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5" w:rsidRPr="004515AE" w:rsidRDefault="000D1635" w:rsidP="000D1635">
      <w:pPr>
        <w:spacing w:after="2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УДК </w:t>
      </w:r>
      <w:r w:rsidR="00111F0F">
        <w:rPr>
          <w:rFonts w:ascii="Times New Roman" w:hAnsi="Times New Roman"/>
          <w:sz w:val="32"/>
          <w:szCs w:val="32"/>
        </w:rPr>
        <w:t xml:space="preserve">621.315.61; </w:t>
      </w:r>
      <w:r>
        <w:rPr>
          <w:rFonts w:ascii="Times New Roman" w:hAnsi="Times New Roman"/>
          <w:sz w:val="32"/>
          <w:szCs w:val="32"/>
        </w:rPr>
        <w:t>6</w:t>
      </w:r>
      <w:r w:rsidR="00111F0F">
        <w:rPr>
          <w:rFonts w:ascii="Times New Roman" w:hAnsi="Times New Roman"/>
          <w:sz w:val="32"/>
          <w:szCs w:val="32"/>
        </w:rPr>
        <w:t>12</w:t>
      </w:r>
      <w:r>
        <w:rPr>
          <w:rFonts w:ascii="Times New Roman" w:hAnsi="Times New Roman"/>
          <w:sz w:val="32"/>
          <w:szCs w:val="32"/>
        </w:rPr>
        <w:t>.</w:t>
      </w:r>
      <w:r w:rsidR="00111F0F">
        <w:rPr>
          <w:rFonts w:ascii="Times New Roman" w:hAnsi="Times New Roman"/>
          <w:sz w:val="32"/>
          <w:szCs w:val="32"/>
        </w:rPr>
        <w:t>122.1</w:t>
      </w:r>
    </w:p>
    <w:p w:rsidR="005D1D4F" w:rsidRPr="00A72A64" w:rsidRDefault="005D1D4F" w:rsidP="005D1D4F">
      <w:pPr>
        <w:jc w:val="center"/>
        <w:rPr>
          <w:rFonts w:ascii="Times New Roman" w:hAnsi="Times New Roman"/>
          <w:b/>
          <w:sz w:val="32"/>
          <w:szCs w:val="32"/>
        </w:rPr>
      </w:pPr>
      <w:r w:rsidRPr="00A72A64">
        <w:rPr>
          <w:rFonts w:ascii="Times New Roman" w:hAnsi="Times New Roman"/>
          <w:b/>
          <w:sz w:val="32"/>
          <w:szCs w:val="32"/>
        </w:rPr>
        <w:t xml:space="preserve">Исследование диэлектрических свойств крови и разработка метода для неинвазивного измерений глюкозы в крови </w:t>
      </w:r>
    </w:p>
    <w:p w:rsidR="005D1D4F" w:rsidRPr="00F715CA" w:rsidRDefault="00D03EFE" w:rsidP="005D1D4F">
      <w:pPr>
        <w:jc w:val="center"/>
        <w:rPr>
          <w:rFonts w:ascii="Times New Roman" w:hAnsi="Times New Roman"/>
          <w:sz w:val="28"/>
          <w:szCs w:val="28"/>
        </w:rPr>
      </w:pPr>
      <w:r w:rsidRPr="00644603">
        <w:rPr>
          <w:rFonts w:ascii="Times New Roman" w:hAnsi="Times New Roman"/>
          <w:b/>
          <w:sz w:val="28"/>
          <w:szCs w:val="28"/>
        </w:rPr>
        <w:t>М. П</w:t>
      </w:r>
      <w:r>
        <w:rPr>
          <w:rFonts w:ascii="Times New Roman" w:hAnsi="Times New Roman"/>
          <w:b/>
          <w:sz w:val="28"/>
          <w:szCs w:val="28"/>
        </w:rPr>
        <w:t>.</w:t>
      </w:r>
      <w:r w:rsidRPr="006446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Пархоменко</w:t>
      </w:r>
      <w:r w:rsidR="00552D09" w:rsidRPr="0064460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5D1D4F" w:rsidRPr="00644603">
        <w:rPr>
          <w:rFonts w:ascii="Times New Roman" w:hAnsi="Times New Roman"/>
          <w:b/>
          <w:sz w:val="28"/>
          <w:szCs w:val="28"/>
        </w:rPr>
        <w:t xml:space="preserve">., </w:t>
      </w:r>
      <w:r w:rsidRPr="00644603">
        <w:rPr>
          <w:rFonts w:ascii="Times New Roman" w:hAnsi="Times New Roman"/>
          <w:b/>
          <w:sz w:val="28"/>
          <w:szCs w:val="28"/>
        </w:rPr>
        <w:t>С. В</w:t>
      </w:r>
      <w:r>
        <w:rPr>
          <w:rFonts w:ascii="Times New Roman" w:hAnsi="Times New Roman"/>
          <w:b/>
          <w:sz w:val="28"/>
          <w:szCs w:val="28"/>
        </w:rPr>
        <w:t>.</w:t>
      </w:r>
      <w:r w:rsidR="005D1D4F" w:rsidRPr="00644603">
        <w:rPr>
          <w:rFonts w:ascii="Times New Roman" w:hAnsi="Times New Roman"/>
          <w:b/>
          <w:sz w:val="28"/>
          <w:szCs w:val="28"/>
        </w:rPr>
        <w:t>Савельев</w:t>
      </w:r>
      <w:r w:rsidRPr="00644603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5D1D4F" w:rsidRPr="00644603">
        <w:rPr>
          <w:rFonts w:ascii="Times New Roman" w:hAnsi="Times New Roman"/>
          <w:b/>
          <w:sz w:val="28"/>
          <w:szCs w:val="28"/>
        </w:rPr>
        <w:t xml:space="preserve">, </w:t>
      </w:r>
      <w:r w:rsidRPr="00644603">
        <w:rPr>
          <w:rFonts w:ascii="Times New Roman" w:hAnsi="Times New Roman"/>
          <w:b/>
          <w:sz w:val="28"/>
          <w:szCs w:val="28"/>
        </w:rPr>
        <w:t>С. В</w:t>
      </w:r>
      <w:r>
        <w:rPr>
          <w:rFonts w:ascii="Times New Roman" w:hAnsi="Times New Roman"/>
          <w:b/>
          <w:sz w:val="28"/>
          <w:szCs w:val="28"/>
        </w:rPr>
        <w:t>. фон Гратовски</w:t>
      </w:r>
      <w:r w:rsidR="000A5518" w:rsidRPr="0064460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5D1D4F" w:rsidRPr="00F715CA">
        <w:rPr>
          <w:rFonts w:ascii="Times New Roman" w:hAnsi="Times New Roman"/>
          <w:sz w:val="28"/>
          <w:szCs w:val="28"/>
        </w:rPr>
        <w:t>.</w:t>
      </w:r>
    </w:p>
    <w:p w:rsidR="00552D09" w:rsidRDefault="000A5518" w:rsidP="00552D0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A5518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52D09" w:rsidRPr="000A5518">
        <w:rPr>
          <w:rFonts w:ascii="Times New Roman" w:hAnsi="Times New Roman"/>
          <w:i/>
          <w:sz w:val="24"/>
          <w:szCs w:val="24"/>
        </w:rPr>
        <w:t>Фрязинский</w:t>
      </w:r>
      <w:r w:rsidR="00552D09" w:rsidRPr="00593339">
        <w:rPr>
          <w:rFonts w:ascii="Times New Roman" w:hAnsi="Times New Roman"/>
          <w:i/>
          <w:sz w:val="24"/>
          <w:szCs w:val="24"/>
        </w:rPr>
        <w:t xml:space="preserve"> филиал Института </w:t>
      </w:r>
      <w:r w:rsidR="00D03EFE" w:rsidRPr="00593339">
        <w:rPr>
          <w:rFonts w:ascii="Times New Roman" w:hAnsi="Times New Roman"/>
          <w:i/>
          <w:sz w:val="24"/>
          <w:szCs w:val="24"/>
        </w:rPr>
        <w:t>радиотехники</w:t>
      </w:r>
      <w:r w:rsidR="00552D09" w:rsidRPr="00593339">
        <w:rPr>
          <w:rFonts w:ascii="Times New Roman" w:hAnsi="Times New Roman"/>
          <w:i/>
          <w:sz w:val="24"/>
          <w:szCs w:val="24"/>
        </w:rPr>
        <w:t xml:space="preserve"> и электроники им. В.А. Котельникова РАН, Российская Федерация, 141190 Фрязино Московской обл., пл. Введенского, 1</w:t>
      </w:r>
      <w:r w:rsidR="00552D09">
        <w:rPr>
          <w:rFonts w:ascii="Times New Roman" w:hAnsi="Times New Roman"/>
          <w:i/>
          <w:sz w:val="24"/>
          <w:szCs w:val="24"/>
        </w:rPr>
        <w:t xml:space="preserve"> </w:t>
      </w:r>
    </w:p>
    <w:p w:rsidR="00552D09" w:rsidRPr="005E5982" w:rsidRDefault="00552D09" w:rsidP="00552D0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5E5982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E598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5E598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parkhomenko</w:t>
      </w:r>
      <w:r w:rsidRPr="005E5982">
        <w:rPr>
          <w:rFonts w:ascii="Times New Roman" w:hAnsi="Times New Roman"/>
          <w:i/>
          <w:sz w:val="24"/>
          <w:szCs w:val="24"/>
        </w:rPr>
        <w:t>@</w:t>
      </w:r>
      <w:r>
        <w:rPr>
          <w:rFonts w:ascii="Times New Roman" w:hAnsi="Times New Roman"/>
          <w:i/>
          <w:sz w:val="24"/>
          <w:szCs w:val="24"/>
          <w:lang w:val="en-US"/>
        </w:rPr>
        <w:t>ms</w:t>
      </w:r>
      <w:r w:rsidRPr="005E598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ire</w:t>
      </w:r>
      <w:r w:rsidRPr="005E598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rssi</w:t>
      </w:r>
      <w:r w:rsidRPr="005E598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D03EFE" w:rsidRDefault="000A5518" w:rsidP="000A551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A551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518">
        <w:rPr>
          <w:rFonts w:ascii="Times New Roman" w:hAnsi="Times New Roman"/>
          <w:i/>
          <w:sz w:val="24"/>
          <w:szCs w:val="24"/>
        </w:rPr>
        <w:t>Н</w:t>
      </w:r>
      <w:r w:rsidR="00D03EFE">
        <w:rPr>
          <w:rFonts w:ascii="Times New Roman" w:hAnsi="Times New Roman"/>
          <w:i/>
          <w:sz w:val="24"/>
          <w:szCs w:val="24"/>
        </w:rPr>
        <w:t>аучно-исследовательски</w:t>
      </w:r>
      <w:r w:rsidR="0064342D">
        <w:rPr>
          <w:rFonts w:ascii="Times New Roman" w:hAnsi="Times New Roman"/>
          <w:i/>
          <w:sz w:val="24"/>
          <w:szCs w:val="24"/>
        </w:rPr>
        <w:t>й</w:t>
      </w:r>
      <w:r w:rsidR="00D03EFE">
        <w:rPr>
          <w:rFonts w:ascii="Times New Roman" w:hAnsi="Times New Roman"/>
          <w:i/>
          <w:sz w:val="24"/>
          <w:szCs w:val="24"/>
        </w:rPr>
        <w:t xml:space="preserve"> институт м</w:t>
      </w:r>
      <w:r w:rsidRPr="000A5518">
        <w:rPr>
          <w:rFonts w:ascii="Times New Roman" w:hAnsi="Times New Roman"/>
          <w:i/>
          <w:sz w:val="24"/>
          <w:szCs w:val="24"/>
        </w:rPr>
        <w:t>орфологии человека РАН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552D09" w:rsidRPr="006A6269" w:rsidRDefault="000A5518" w:rsidP="000A551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Российская Федерация, </w:t>
      </w:r>
      <w:r w:rsidR="006A6269" w:rsidRPr="006A6269">
        <w:rPr>
          <w:rFonts w:ascii="Times New Roman" w:hAnsi="Times New Roman"/>
          <w:i/>
          <w:sz w:val="24"/>
          <w:szCs w:val="24"/>
        </w:rPr>
        <w:t xml:space="preserve">117418, г. Москва, ул. </w:t>
      </w:r>
      <w:r w:rsidR="006A6269" w:rsidRPr="006A6269">
        <w:rPr>
          <w:rStyle w:val="spelle"/>
          <w:rFonts w:ascii="Times New Roman" w:hAnsi="Times New Roman"/>
          <w:i/>
          <w:sz w:val="24"/>
          <w:szCs w:val="24"/>
        </w:rPr>
        <w:t>Цюрупы</w:t>
      </w:r>
      <w:r w:rsidR="00D03EFE">
        <w:rPr>
          <w:rFonts w:ascii="Times New Roman" w:hAnsi="Times New Roman"/>
          <w:i/>
          <w:sz w:val="24"/>
          <w:szCs w:val="24"/>
        </w:rPr>
        <w:t>,</w:t>
      </w:r>
      <w:r w:rsidR="006A6269" w:rsidRPr="006A6269">
        <w:rPr>
          <w:rFonts w:ascii="Times New Roman" w:hAnsi="Times New Roman"/>
          <w:i/>
          <w:sz w:val="24"/>
          <w:szCs w:val="24"/>
        </w:rPr>
        <w:t xml:space="preserve"> 3</w:t>
      </w:r>
    </w:p>
    <w:p w:rsidR="000A5518" w:rsidRDefault="000D1635" w:rsidP="000A55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1635">
        <w:rPr>
          <w:rFonts w:ascii="Times New Roman" w:hAnsi="Times New Roman"/>
          <w:sz w:val="24"/>
          <w:szCs w:val="24"/>
        </w:rPr>
        <w:t>Поступила в редакцию</w:t>
      </w:r>
    </w:p>
    <w:p w:rsidR="000D1635" w:rsidRDefault="000D1635" w:rsidP="000A55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1635" w:rsidRPr="000D1635" w:rsidRDefault="000D1635" w:rsidP="00F76F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резонаторный метод измерений диэлектрических свойств сильно поглощающих материалов</w:t>
      </w:r>
      <w:r w:rsidR="00F76F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позволяет определять малые изменения диэлектрической проницаемости. Этим методом определена диэлектрическая проницаемость свежей (без антикоагулянтов) венозной и капиллярной крови и её изменение в процессе свертывания с течением времени. Проведено исследование зависимости коэффициента отражения резонатора на резонансных частотах и составляющих комплексной диэлектрической проницаемости венозной крови в ходе снятия "сахарной кривой", </w:t>
      </w:r>
      <w:r w:rsidR="00F76FC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обнаружена определенная корреляция между изменением содержания глюкозы в крови и указанными величинами. Исследована зависимость коэффициента отражения резонатора, нагруженного на руку человека в </w:t>
      </w:r>
      <w:r w:rsidR="00F76FC5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снятия "сахарной кривой"</w:t>
      </w:r>
      <w:r w:rsidR="00594A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показано, что корреляция между содержанием глюкозы в крови</w:t>
      </w:r>
      <w:r w:rsidR="00EE34E9" w:rsidRPr="00EE34E9">
        <w:rPr>
          <w:rFonts w:ascii="Times New Roman" w:hAnsi="Times New Roman"/>
          <w:sz w:val="24"/>
          <w:szCs w:val="24"/>
        </w:rPr>
        <w:t xml:space="preserve"> </w:t>
      </w:r>
      <w:r w:rsidR="00EE34E9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и коэффициентом отражения резонатора наблюдается только на начальном участке роста содержания глюкозы</w:t>
      </w:r>
      <w:r w:rsidR="00973263">
        <w:rPr>
          <w:rFonts w:ascii="Times New Roman" w:hAnsi="Times New Roman"/>
          <w:sz w:val="24"/>
          <w:szCs w:val="24"/>
        </w:rPr>
        <w:t xml:space="preserve"> в крови</w:t>
      </w:r>
      <w:r>
        <w:rPr>
          <w:rFonts w:ascii="Times New Roman" w:hAnsi="Times New Roman"/>
          <w:sz w:val="24"/>
          <w:szCs w:val="24"/>
        </w:rPr>
        <w:t xml:space="preserve"> после её приема.</w:t>
      </w:r>
    </w:p>
    <w:p w:rsidR="00F76FC5" w:rsidRDefault="00F76FC5" w:rsidP="000A55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39C0" w:rsidRPr="004939C0" w:rsidRDefault="004939C0" w:rsidP="000A55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4939C0" w:rsidRDefault="002F782A" w:rsidP="00C102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диэлектрических свойств конденсированной материи, в том числе жидкостей и жидких растворов – важная научная и прикладная задача. Эти исследования являются, с одной стороны, фундаментальными, так как позволяют получить ценную информацию о взаимодействии электромагнитных волн с веществом. С другой стороны, такие исследования являются прикладными, поскольку информация о диэлектрических свойствах вещества позволяет создавать методы и приборы для контроля состава вещества в реальном времени. Одной из таких практических задач является измерение содержания глюкозы в различных жидкостях, в том числе в крови человека и животных. Важность таких исследований связан</w:t>
      </w:r>
      <w:r w:rsidR="00C13E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 том числе с </w:t>
      </w:r>
      <w:r>
        <w:rPr>
          <w:rFonts w:ascii="Times New Roman" w:hAnsi="Times New Roman"/>
          <w:sz w:val="28"/>
          <w:szCs w:val="28"/>
        </w:rPr>
        <w:lastRenderedPageBreak/>
        <w:t>проблемой диабета. Сахарный диабет, как одна из первоочередных задач, остро стоит перед мировым сообществом. По данным и прогнозам Всемирной Организ</w:t>
      </w:r>
      <w:r w:rsidR="00D03EFE">
        <w:rPr>
          <w:rFonts w:ascii="Times New Roman" w:hAnsi="Times New Roman"/>
          <w:sz w:val="28"/>
          <w:szCs w:val="28"/>
        </w:rPr>
        <w:t>ации Здравоохранения на 2000 г.</w:t>
      </w:r>
      <w:r>
        <w:rPr>
          <w:rFonts w:ascii="Times New Roman" w:hAnsi="Times New Roman"/>
          <w:sz w:val="28"/>
          <w:szCs w:val="28"/>
        </w:rPr>
        <w:t xml:space="preserve"> в мире насчитывалось 171 млн. диабетиков, а </w:t>
      </w:r>
      <w:r w:rsidR="00D03EFE">
        <w:rPr>
          <w:rFonts w:ascii="Times New Roman" w:hAnsi="Times New Roman"/>
          <w:sz w:val="28"/>
          <w:szCs w:val="28"/>
        </w:rPr>
        <w:t>прогноз на 2030 г.</w:t>
      </w:r>
      <w:r>
        <w:rPr>
          <w:rFonts w:ascii="Times New Roman" w:hAnsi="Times New Roman"/>
          <w:sz w:val="28"/>
          <w:szCs w:val="28"/>
        </w:rPr>
        <w:t xml:space="preserve"> составляет 366 млн. человек </w:t>
      </w:r>
      <w:r w:rsidRPr="007B4651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 Очевидно, что постоянный контроль содержания глюкозы в крови является основным условием для своевременного предупреждения и лечения диабета. Поэтому необходимы приборы, которые позволяли бы контролировать содержание глюкозы в крови человека в реальном времени</w:t>
      </w:r>
      <w:r w:rsidRPr="00A101B4">
        <w:rPr>
          <w:rFonts w:ascii="Times New Roman" w:hAnsi="Times New Roman"/>
          <w:sz w:val="28"/>
          <w:szCs w:val="28"/>
        </w:rPr>
        <w:t xml:space="preserve">, </w:t>
      </w:r>
      <w:r w:rsidRPr="00A101B4">
        <w:rPr>
          <w:rFonts w:ascii="Times New Roman" w:hAnsi="Times New Roman"/>
          <w:i/>
          <w:iCs/>
          <w:sz w:val="28"/>
          <w:szCs w:val="28"/>
          <w:lang w:val="de-DE"/>
        </w:rPr>
        <w:t>in</w:t>
      </w:r>
      <w:r w:rsidR="00F357D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101B4">
        <w:rPr>
          <w:rFonts w:ascii="Times New Roman" w:hAnsi="Times New Roman"/>
          <w:i/>
          <w:iCs/>
          <w:sz w:val="28"/>
          <w:szCs w:val="28"/>
          <w:lang w:val="de-DE"/>
        </w:rPr>
        <w:t>vivo</w:t>
      </w:r>
      <w:r>
        <w:rPr>
          <w:rFonts w:ascii="Times New Roman" w:hAnsi="Times New Roman"/>
          <w:sz w:val="28"/>
          <w:szCs w:val="28"/>
        </w:rPr>
        <w:t>. Существующие методы контроля содержания глюкозы</w:t>
      </w:r>
      <w:r w:rsidR="001B0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крови являются инвазивными, при проведении которых требуется проводить постоянный забор крови. Как правило, капиллярная кровь берется из пальца руки человека, и это болезненная процедура. Наиболее перспективными являются приборы неинвазивного типа, которые вели бы постоянный, безболезненный к</w:t>
      </w:r>
      <w:r w:rsidR="007933D5">
        <w:rPr>
          <w:rFonts w:ascii="Times New Roman" w:hAnsi="Times New Roman"/>
          <w:sz w:val="28"/>
          <w:szCs w:val="28"/>
        </w:rPr>
        <w:t xml:space="preserve">онтроль за содержанием глюкозы в </w:t>
      </w:r>
      <w:r>
        <w:rPr>
          <w:rFonts w:ascii="Times New Roman" w:hAnsi="Times New Roman"/>
          <w:sz w:val="28"/>
          <w:szCs w:val="28"/>
        </w:rPr>
        <w:t>крови человека, информировали бы пациента о периодах опасного изменения концентрации глюкозы. Все это позволило бы правильно организовать лечение болезни. В мире ведутся разработки неинвазивных приборов, но проблема далека от решения. Обширный обзор по неинвазивным методам измерения ур</w:t>
      </w:r>
      <w:r w:rsidR="00442AA0">
        <w:rPr>
          <w:rFonts w:ascii="Times New Roman" w:hAnsi="Times New Roman"/>
          <w:sz w:val="28"/>
          <w:szCs w:val="28"/>
        </w:rPr>
        <w:t>овня глюкозы сделан в работ</w:t>
      </w:r>
      <w:r w:rsidR="00BB603C">
        <w:rPr>
          <w:rFonts w:ascii="Times New Roman" w:hAnsi="Times New Roman"/>
          <w:sz w:val="28"/>
          <w:szCs w:val="28"/>
        </w:rPr>
        <w:t>ах</w:t>
      </w:r>
      <w:r w:rsidR="00D02AB0">
        <w:rPr>
          <w:rFonts w:ascii="Times New Roman" w:hAnsi="Times New Roman"/>
          <w:sz w:val="28"/>
          <w:szCs w:val="28"/>
        </w:rPr>
        <w:t xml:space="preserve"> [2</w:t>
      </w:r>
      <w:r w:rsidR="00442AA0">
        <w:rPr>
          <w:rFonts w:ascii="Times New Roman" w:hAnsi="Times New Roman"/>
          <w:sz w:val="28"/>
          <w:szCs w:val="28"/>
        </w:rPr>
        <w:t>–</w:t>
      </w:r>
      <w:r w:rsidR="00D02AB0">
        <w:rPr>
          <w:rFonts w:ascii="Times New Roman" w:hAnsi="Times New Roman"/>
          <w:sz w:val="28"/>
          <w:szCs w:val="28"/>
        </w:rPr>
        <w:t>4</w:t>
      </w:r>
      <w:r w:rsidRPr="007C5C7C">
        <w:rPr>
          <w:rFonts w:ascii="Times New Roman" w:hAnsi="Times New Roman"/>
          <w:sz w:val="28"/>
          <w:szCs w:val="28"/>
        </w:rPr>
        <w:t xml:space="preserve">]. </w:t>
      </w:r>
    </w:p>
    <w:p w:rsidR="00272FBF" w:rsidRDefault="00272FBF" w:rsidP="00C102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работе для решения поставленной проблемы рассматривается резонаторный метод, использующий отражение электромагнитной волны в миллиметровом (ММ) диапазоне. Выбор </w:t>
      </w:r>
      <w:r w:rsidR="002F39EC">
        <w:rPr>
          <w:rFonts w:ascii="Times New Roman" w:hAnsi="Times New Roman"/>
          <w:sz w:val="28"/>
          <w:szCs w:val="28"/>
        </w:rPr>
        <w:t xml:space="preserve">миллиметрового </w:t>
      </w:r>
      <w:r w:rsidRPr="00FA6880">
        <w:rPr>
          <w:rFonts w:ascii="Times New Roman" w:hAnsi="Times New Roman"/>
          <w:sz w:val="28"/>
          <w:szCs w:val="28"/>
        </w:rPr>
        <w:t>диапазона связан со следующими причинами. Человеческий организм является водной средой. Область диэлектриче</w:t>
      </w:r>
      <w:r w:rsidR="00D03EFE">
        <w:rPr>
          <w:rFonts w:ascii="Times New Roman" w:hAnsi="Times New Roman"/>
          <w:sz w:val="28"/>
          <w:szCs w:val="28"/>
        </w:rPr>
        <w:t>ской релаксации воды лежит в ММ-</w:t>
      </w:r>
      <w:r w:rsidRPr="00FA6880">
        <w:rPr>
          <w:rFonts w:ascii="Times New Roman" w:hAnsi="Times New Roman"/>
          <w:sz w:val="28"/>
          <w:szCs w:val="28"/>
        </w:rPr>
        <w:t>диапазоне длин волн. В</w:t>
      </w:r>
      <w:r w:rsidRPr="00FA6880">
        <w:rPr>
          <w:rStyle w:val="hps"/>
          <w:rFonts w:ascii="Times New Roman" w:hAnsi="Times New Roman"/>
          <w:sz w:val="28"/>
          <w:szCs w:val="28"/>
        </w:rPr>
        <w:t xml:space="preserve"> области диэлектрической релаксации все диэлектрики имеют очень высокое поглощение. Так </w:t>
      </w:r>
      <w:r w:rsidRPr="00FA6880">
        <w:rPr>
          <w:rFonts w:ascii="Times New Roman" w:hAnsi="Times New Roman"/>
          <w:sz w:val="28"/>
          <w:szCs w:val="28"/>
        </w:rPr>
        <w:t>поглощение в с</w:t>
      </w:r>
      <w:r w:rsidR="002F39EC">
        <w:rPr>
          <w:rFonts w:ascii="Times New Roman" w:hAnsi="Times New Roman"/>
          <w:sz w:val="28"/>
          <w:szCs w:val="28"/>
        </w:rPr>
        <w:t>вободной воде составляет более 15</w:t>
      </w:r>
      <w:r w:rsidRPr="00FA6880">
        <w:rPr>
          <w:rFonts w:ascii="Times New Roman" w:hAnsi="Times New Roman"/>
          <w:sz w:val="28"/>
          <w:szCs w:val="28"/>
        </w:rPr>
        <w:t xml:space="preserve"> дБ/мм. </w:t>
      </w:r>
      <w:r w:rsidRPr="00FA6880">
        <w:rPr>
          <w:rStyle w:val="hps"/>
          <w:rFonts w:ascii="Times New Roman" w:hAnsi="Times New Roman"/>
          <w:sz w:val="28"/>
          <w:szCs w:val="28"/>
        </w:rPr>
        <w:t>Поэтому о</w:t>
      </w:r>
      <w:r w:rsidRPr="00FA6880">
        <w:rPr>
          <w:rFonts w:ascii="Times New Roman" w:hAnsi="Times New Roman"/>
          <w:sz w:val="28"/>
          <w:szCs w:val="28"/>
        </w:rPr>
        <w:t xml:space="preserve">собенностью </w:t>
      </w:r>
      <w:r w:rsidRPr="00FA6880">
        <w:rPr>
          <w:rStyle w:val="hps"/>
          <w:rFonts w:ascii="Times New Roman" w:hAnsi="Times New Roman"/>
          <w:sz w:val="28"/>
          <w:szCs w:val="28"/>
        </w:rPr>
        <w:t>взаимодействия</w:t>
      </w:r>
      <w:r w:rsidR="00D03EFE">
        <w:rPr>
          <w:rFonts w:ascii="Times New Roman" w:hAnsi="Times New Roman"/>
          <w:sz w:val="28"/>
          <w:szCs w:val="28"/>
        </w:rPr>
        <w:t xml:space="preserve"> волн ММ-</w:t>
      </w:r>
      <w:r w:rsidRPr="00FA6880">
        <w:rPr>
          <w:rFonts w:ascii="Times New Roman" w:hAnsi="Times New Roman"/>
          <w:sz w:val="28"/>
          <w:szCs w:val="28"/>
        </w:rPr>
        <w:t>диапазона с человеческим организмом является чрезвычайно высокое поглощение этих волн содержаще</w:t>
      </w:r>
      <w:r w:rsidR="002F39EC">
        <w:rPr>
          <w:rFonts w:ascii="Times New Roman" w:hAnsi="Times New Roman"/>
          <w:sz w:val="28"/>
          <w:szCs w:val="28"/>
        </w:rPr>
        <w:t>й</w:t>
      </w:r>
      <w:r w:rsidRPr="00FA6880">
        <w:rPr>
          <w:rFonts w:ascii="Times New Roman" w:hAnsi="Times New Roman"/>
          <w:sz w:val="28"/>
          <w:szCs w:val="28"/>
        </w:rPr>
        <w:t>ся в человеческом теле водой. С другой стороны, в</w:t>
      </w:r>
      <w:r w:rsidR="00D03EFE">
        <w:rPr>
          <w:rFonts w:ascii="Times New Roman" w:hAnsi="Times New Roman"/>
          <w:sz w:val="28"/>
          <w:szCs w:val="28"/>
        </w:rPr>
        <w:t xml:space="preserve"> связи с высоким поглощением ММ-</w:t>
      </w:r>
      <w:r w:rsidRPr="00FA6880">
        <w:rPr>
          <w:rFonts w:ascii="Times New Roman" w:hAnsi="Times New Roman"/>
          <w:sz w:val="28"/>
          <w:szCs w:val="28"/>
        </w:rPr>
        <w:t>волн глубина их проникновения зависит от длины волны и может составлять величину от нескольких м</w:t>
      </w:r>
      <w:r w:rsidR="004F0DE1">
        <w:rPr>
          <w:rFonts w:ascii="Times New Roman" w:hAnsi="Times New Roman"/>
          <w:sz w:val="28"/>
          <w:szCs w:val="28"/>
        </w:rPr>
        <w:t>илли</w:t>
      </w:r>
      <w:r w:rsidRPr="00FA6880">
        <w:rPr>
          <w:rFonts w:ascii="Times New Roman" w:hAnsi="Times New Roman"/>
          <w:sz w:val="28"/>
          <w:szCs w:val="28"/>
        </w:rPr>
        <w:t>м</w:t>
      </w:r>
      <w:r w:rsidR="004F0DE1">
        <w:rPr>
          <w:rFonts w:ascii="Times New Roman" w:hAnsi="Times New Roman"/>
          <w:sz w:val="28"/>
          <w:szCs w:val="28"/>
        </w:rPr>
        <w:t>етров</w:t>
      </w:r>
      <w:r w:rsidRPr="00FA6880">
        <w:rPr>
          <w:rFonts w:ascii="Times New Roman" w:hAnsi="Times New Roman"/>
          <w:sz w:val="28"/>
          <w:szCs w:val="28"/>
        </w:rPr>
        <w:t xml:space="preserve"> до долей м</w:t>
      </w:r>
      <w:r w:rsidR="004F0DE1">
        <w:rPr>
          <w:rFonts w:ascii="Times New Roman" w:hAnsi="Times New Roman"/>
          <w:sz w:val="28"/>
          <w:szCs w:val="28"/>
        </w:rPr>
        <w:t>илли</w:t>
      </w:r>
      <w:r w:rsidRPr="00FA6880">
        <w:rPr>
          <w:rFonts w:ascii="Times New Roman" w:hAnsi="Times New Roman"/>
          <w:sz w:val="28"/>
          <w:szCs w:val="28"/>
        </w:rPr>
        <w:t>м</w:t>
      </w:r>
      <w:r w:rsidR="004F0DE1">
        <w:rPr>
          <w:rFonts w:ascii="Times New Roman" w:hAnsi="Times New Roman"/>
          <w:sz w:val="28"/>
          <w:szCs w:val="28"/>
        </w:rPr>
        <w:t>етра</w:t>
      </w:r>
      <w:r w:rsidRPr="00FA6880">
        <w:rPr>
          <w:rFonts w:ascii="Times New Roman" w:hAnsi="Times New Roman"/>
          <w:sz w:val="28"/>
          <w:szCs w:val="28"/>
        </w:rPr>
        <w:t>, то есть глубина проникновения сравнима с толщин</w:t>
      </w:r>
      <w:r w:rsidR="00D03EFE">
        <w:rPr>
          <w:rFonts w:ascii="Times New Roman" w:hAnsi="Times New Roman"/>
          <w:sz w:val="28"/>
          <w:szCs w:val="28"/>
        </w:rPr>
        <w:t>ой кожи. Так как длина волны ММ-</w:t>
      </w:r>
      <w:r w:rsidRPr="00FA6880">
        <w:rPr>
          <w:rFonts w:ascii="Times New Roman" w:hAnsi="Times New Roman"/>
          <w:sz w:val="28"/>
          <w:szCs w:val="28"/>
        </w:rPr>
        <w:t xml:space="preserve">волн в человеческом теле сравнима с толщиной кожи, </w:t>
      </w:r>
      <w:r w:rsidRPr="00FA6880">
        <w:rPr>
          <w:rStyle w:val="hps"/>
          <w:rFonts w:ascii="Times New Roman" w:hAnsi="Times New Roman"/>
          <w:sz w:val="28"/>
          <w:szCs w:val="28"/>
        </w:rPr>
        <w:t>то при усреднении</w:t>
      </w:r>
      <w:r w:rsidRPr="00FA6880">
        <w:rPr>
          <w:rFonts w:ascii="Times New Roman" w:hAnsi="Times New Roman"/>
          <w:sz w:val="28"/>
          <w:szCs w:val="28"/>
        </w:rPr>
        <w:t xml:space="preserve"> локальной диэлектрической проницаемости по </w:t>
      </w:r>
      <w:r w:rsidRPr="00FA6880">
        <w:rPr>
          <w:rStyle w:val="hps"/>
          <w:rFonts w:ascii="Times New Roman" w:hAnsi="Times New Roman"/>
          <w:sz w:val="28"/>
          <w:szCs w:val="28"/>
        </w:rPr>
        <w:t>длине волны</w:t>
      </w:r>
      <w:r w:rsidR="002F39EC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A6880">
        <w:rPr>
          <w:rStyle w:val="hps"/>
          <w:rFonts w:ascii="Times New Roman" w:hAnsi="Times New Roman"/>
          <w:sz w:val="28"/>
          <w:szCs w:val="28"/>
        </w:rPr>
        <w:t>усреднение</w:t>
      </w:r>
      <w:r w:rsidR="002F39EC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A6880">
        <w:rPr>
          <w:rStyle w:val="hps"/>
          <w:rFonts w:ascii="Times New Roman" w:hAnsi="Times New Roman"/>
          <w:sz w:val="28"/>
          <w:szCs w:val="28"/>
        </w:rPr>
        <w:t>происходит</w:t>
      </w:r>
      <w:r w:rsidR="002F39EC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A6880">
        <w:rPr>
          <w:rStyle w:val="hps"/>
          <w:rFonts w:ascii="Times New Roman" w:hAnsi="Times New Roman"/>
          <w:sz w:val="28"/>
          <w:szCs w:val="28"/>
        </w:rPr>
        <w:t>только внутри</w:t>
      </w:r>
      <w:r w:rsidR="002F39EC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A6880">
        <w:rPr>
          <w:rStyle w:val="hps"/>
          <w:rFonts w:ascii="Times New Roman" w:hAnsi="Times New Roman"/>
          <w:sz w:val="28"/>
          <w:szCs w:val="28"/>
        </w:rPr>
        <w:t>кожи</w:t>
      </w:r>
      <w:r w:rsidR="002F39EC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A6880">
        <w:rPr>
          <w:rStyle w:val="hps"/>
          <w:rFonts w:ascii="Times New Roman" w:hAnsi="Times New Roman"/>
          <w:sz w:val="28"/>
          <w:szCs w:val="28"/>
        </w:rPr>
        <w:t>и практически в пределах одной длины волны</w:t>
      </w:r>
      <w:r w:rsidR="004F0DE1">
        <w:rPr>
          <w:rStyle w:val="hps"/>
          <w:rFonts w:ascii="Times New Roman" w:hAnsi="Times New Roman"/>
          <w:sz w:val="28"/>
          <w:szCs w:val="28"/>
        </w:rPr>
        <w:t>.</w:t>
      </w:r>
      <w:r w:rsidRPr="00FA6880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4F0DE1">
        <w:rPr>
          <w:rStyle w:val="hps"/>
          <w:rFonts w:ascii="Times New Roman" w:hAnsi="Times New Roman"/>
          <w:sz w:val="28"/>
          <w:szCs w:val="28"/>
        </w:rPr>
        <w:t xml:space="preserve">В этом случае </w:t>
      </w:r>
      <w:r w:rsidRPr="00FA6880">
        <w:rPr>
          <w:rStyle w:val="hps"/>
          <w:rFonts w:ascii="Times New Roman" w:hAnsi="Times New Roman"/>
          <w:sz w:val="28"/>
          <w:szCs w:val="28"/>
        </w:rPr>
        <w:t>отсутствуют паразитные, трудно</w:t>
      </w:r>
      <w:r w:rsidR="002F39EC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A6880">
        <w:rPr>
          <w:rStyle w:val="hps"/>
          <w:rFonts w:ascii="Times New Roman" w:hAnsi="Times New Roman"/>
          <w:sz w:val="28"/>
          <w:szCs w:val="28"/>
        </w:rPr>
        <w:t xml:space="preserve">учитываемые эффекты, такие как переотражения и др. </w:t>
      </w:r>
      <w:r w:rsidRPr="00FA6880">
        <w:rPr>
          <w:rFonts w:ascii="Times New Roman" w:hAnsi="Times New Roman"/>
          <w:sz w:val="28"/>
          <w:szCs w:val="28"/>
        </w:rPr>
        <w:t>В любом случае элек</w:t>
      </w:r>
      <w:r w:rsidR="00D03EFE">
        <w:rPr>
          <w:rFonts w:ascii="Times New Roman" w:hAnsi="Times New Roman"/>
          <w:sz w:val="28"/>
          <w:szCs w:val="28"/>
        </w:rPr>
        <w:t>тромагнитная волна ММ-</w:t>
      </w:r>
      <w:r w:rsidRPr="00FA6880">
        <w:rPr>
          <w:rFonts w:ascii="Times New Roman" w:hAnsi="Times New Roman"/>
          <w:sz w:val="28"/>
          <w:szCs w:val="28"/>
        </w:rPr>
        <w:t>диапазона проникает в тело человека</w:t>
      </w:r>
      <w:r>
        <w:rPr>
          <w:rFonts w:ascii="Times New Roman" w:hAnsi="Times New Roman"/>
          <w:sz w:val="28"/>
          <w:szCs w:val="28"/>
        </w:rPr>
        <w:t xml:space="preserve"> на расстояние сравнимое с размером кожи. Кожа состоит из почти не наполненного кровью эпидермиса, дермы и подкожно</w:t>
      </w:r>
      <w:r w:rsidR="004F0DE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жировой клетчатки. Известно, что дерма кожи содержит </w:t>
      </w:r>
      <w:r>
        <w:rPr>
          <w:rFonts w:ascii="Times New Roman" w:hAnsi="Times New Roman"/>
          <w:sz w:val="28"/>
          <w:szCs w:val="28"/>
        </w:rPr>
        <w:lastRenderedPageBreak/>
        <w:t>хорошо развитую систему капилляров, и по содержанию глюкозы в дерме можно судить о содержании глюкозы в крови. С другой стороны, в некоторых местах кровенесущие вены расположены очень близко к поверхности кожи, поэтому датчик м</w:t>
      </w:r>
      <w:r w:rsidR="00CB05EF">
        <w:rPr>
          <w:rFonts w:ascii="Times New Roman" w:hAnsi="Times New Roman"/>
          <w:sz w:val="28"/>
          <w:szCs w:val="28"/>
        </w:rPr>
        <w:t>ожно размещать на вене человека</w:t>
      </w:r>
      <w:r>
        <w:rPr>
          <w:rFonts w:ascii="Times New Roman" w:hAnsi="Times New Roman"/>
          <w:sz w:val="28"/>
          <w:szCs w:val="28"/>
        </w:rPr>
        <w:t xml:space="preserve"> и исследовать взаимодейст</w:t>
      </w:r>
      <w:r w:rsidR="00D03EFE">
        <w:rPr>
          <w:rFonts w:ascii="Times New Roman" w:hAnsi="Times New Roman"/>
          <w:sz w:val="28"/>
          <w:szCs w:val="28"/>
        </w:rPr>
        <w:t>вие ММ-</w:t>
      </w:r>
      <w:r>
        <w:rPr>
          <w:rFonts w:ascii="Times New Roman" w:hAnsi="Times New Roman"/>
          <w:sz w:val="28"/>
          <w:szCs w:val="28"/>
        </w:rPr>
        <w:t xml:space="preserve">волн непосредственно с венозной кровью. </w:t>
      </w:r>
      <w:r w:rsidR="00D03EFE">
        <w:rPr>
          <w:rFonts w:ascii="Times New Roman" w:hAnsi="Times New Roman"/>
          <w:sz w:val="28"/>
          <w:szCs w:val="28"/>
        </w:rPr>
        <w:t>В обоих случаях по отражению ММ-</w:t>
      </w:r>
      <w:r>
        <w:rPr>
          <w:rFonts w:ascii="Times New Roman" w:hAnsi="Times New Roman"/>
          <w:sz w:val="28"/>
          <w:szCs w:val="28"/>
        </w:rPr>
        <w:t>волн можно судить о содержании глюкозы в крови человека. Резонаторный метод – это наиболее чувствительный метод измерений, т. е. он позволяет регистрировать малые изменения диэлектрической проницаемости исследуемой среды. Действительно, как показано ниже, комплексная диэлектрическая проницаемость крови зависит от содержания в ней глюкозы. Хотя эти отличия не столь велики, но именно резонаторный метод позволяет их фиксировать. Расшифровка эти</w:t>
      </w:r>
      <w:r w:rsidR="00121533">
        <w:rPr>
          <w:rFonts w:ascii="Times New Roman" w:hAnsi="Times New Roman"/>
          <w:sz w:val="28"/>
          <w:szCs w:val="28"/>
        </w:rPr>
        <w:t>х данных позволяет решить поставленную</w:t>
      </w:r>
      <w:r>
        <w:rPr>
          <w:rFonts w:ascii="Times New Roman" w:hAnsi="Times New Roman"/>
          <w:sz w:val="28"/>
          <w:szCs w:val="28"/>
        </w:rPr>
        <w:t xml:space="preserve"> проблему</w:t>
      </w:r>
      <w:r w:rsidR="00121533">
        <w:rPr>
          <w:rFonts w:ascii="Times New Roman" w:hAnsi="Times New Roman"/>
          <w:sz w:val="28"/>
          <w:szCs w:val="28"/>
        </w:rPr>
        <w:t xml:space="preserve"> определения содержания глюкозы в крови</w:t>
      </w:r>
      <w:r>
        <w:rPr>
          <w:rFonts w:ascii="Times New Roman" w:hAnsi="Times New Roman"/>
          <w:sz w:val="28"/>
          <w:szCs w:val="28"/>
        </w:rPr>
        <w:t>.</w:t>
      </w:r>
    </w:p>
    <w:p w:rsidR="00FA6880" w:rsidRDefault="00FA6880" w:rsidP="00272F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DD1" w:rsidRPr="004939C0" w:rsidRDefault="00901DD1" w:rsidP="004939C0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4939C0">
        <w:rPr>
          <w:rFonts w:ascii="Times New Roman" w:hAnsi="Times New Roman"/>
          <w:sz w:val="28"/>
          <w:szCs w:val="28"/>
        </w:rPr>
        <w:t xml:space="preserve">1. </w:t>
      </w:r>
      <w:r w:rsidR="00FA6880" w:rsidRPr="004939C0">
        <w:rPr>
          <w:rFonts w:ascii="Times New Roman" w:hAnsi="Times New Roman"/>
          <w:sz w:val="28"/>
          <w:szCs w:val="28"/>
        </w:rPr>
        <w:t>Р</w:t>
      </w:r>
      <w:r w:rsidR="004939C0">
        <w:rPr>
          <w:rFonts w:ascii="Times New Roman" w:hAnsi="Times New Roman"/>
          <w:sz w:val="28"/>
          <w:szCs w:val="28"/>
        </w:rPr>
        <w:t>ЕЗОНАТОР ОТРАЖАТЕЛЬНОГО ТИПА И ЕГО ХАРАКТЕРИСТИКИ</w:t>
      </w:r>
    </w:p>
    <w:p w:rsidR="0055170B" w:rsidRDefault="00901DD1" w:rsidP="00901DD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D60F0" w:rsidRPr="00901DD1">
        <w:rPr>
          <w:rFonts w:ascii="Times New Roman" w:hAnsi="Times New Roman"/>
          <w:sz w:val="28"/>
          <w:szCs w:val="28"/>
        </w:rPr>
        <w:t xml:space="preserve">В разрабатываемом методе измерения глюкозы в крови используется резонатор отражательного типа, показанный на рис. 1. Он возбуждается на одном виде колебаний и связан с однородной передающей линией (например, волноводом) через элемент связи. Если элемент связи не вносит активных потерь, то коэффициенты отражения </w:t>
      </w:r>
      <w:r w:rsidR="00AD60F0" w:rsidRPr="00901DD1">
        <w:rPr>
          <w:rFonts w:ascii="Times New Roman" w:hAnsi="Times New Roman"/>
          <w:i/>
          <w:sz w:val="28"/>
          <w:szCs w:val="28"/>
          <w:lang w:val="en-US"/>
        </w:rPr>
        <w:t>R</w:t>
      </w:r>
      <w:r w:rsidR="00AD60F0" w:rsidRPr="00901DD1">
        <w:rPr>
          <w:rFonts w:ascii="Times New Roman" w:hAnsi="Times New Roman"/>
          <w:sz w:val="28"/>
          <w:szCs w:val="28"/>
        </w:rPr>
        <w:t xml:space="preserve"> и поглощения </w:t>
      </w:r>
      <w:r w:rsidR="00AD60F0" w:rsidRPr="00901DD1">
        <w:rPr>
          <w:rFonts w:ascii="Times New Roman" w:hAnsi="Times New Roman"/>
          <w:i/>
          <w:sz w:val="28"/>
          <w:szCs w:val="28"/>
          <w:lang w:val="en-US"/>
        </w:rPr>
        <w:t>T</w:t>
      </w:r>
      <w:r w:rsidR="00AD60F0" w:rsidRPr="00901DD1">
        <w:rPr>
          <w:rFonts w:ascii="Times New Roman" w:hAnsi="Times New Roman"/>
          <w:sz w:val="28"/>
          <w:szCs w:val="28"/>
        </w:rPr>
        <w:t xml:space="preserve"> резонатора по мощности связаны соотношением </w:t>
      </w:r>
      <w:r w:rsidR="00AD60F0" w:rsidRPr="00901DD1">
        <w:rPr>
          <w:rFonts w:ascii="Times New Roman" w:hAnsi="Times New Roman"/>
          <w:i/>
          <w:sz w:val="28"/>
          <w:szCs w:val="28"/>
          <w:lang w:val="en-US"/>
        </w:rPr>
        <w:t>R</w:t>
      </w:r>
      <w:r w:rsidR="00AD60F0" w:rsidRPr="00901DD1">
        <w:rPr>
          <w:rFonts w:ascii="Times New Roman" w:hAnsi="Times New Roman"/>
          <w:sz w:val="28"/>
          <w:szCs w:val="28"/>
        </w:rPr>
        <w:t xml:space="preserve"> + </w:t>
      </w:r>
      <w:r w:rsidR="00AD60F0" w:rsidRPr="00901DD1">
        <w:rPr>
          <w:rFonts w:ascii="Times New Roman" w:hAnsi="Times New Roman"/>
          <w:i/>
          <w:sz w:val="28"/>
          <w:szCs w:val="28"/>
          <w:lang w:val="en-US"/>
        </w:rPr>
        <w:t>T</w:t>
      </w:r>
      <w:r w:rsidR="00AD60F0" w:rsidRPr="00901DD1">
        <w:rPr>
          <w:rFonts w:ascii="Times New Roman" w:hAnsi="Times New Roman"/>
          <w:sz w:val="28"/>
          <w:szCs w:val="28"/>
        </w:rPr>
        <w:t xml:space="preserve"> = 1 </w:t>
      </w:r>
      <w:r w:rsidR="00CF147D">
        <w:rPr>
          <w:rFonts w:ascii="Times New Roman" w:hAnsi="Times New Roman"/>
          <w:sz w:val="28"/>
          <w:szCs w:val="28"/>
        </w:rPr>
        <w:t>[11</w:t>
      </w:r>
      <w:r w:rsidR="00442AA0">
        <w:rPr>
          <w:rFonts w:ascii="Times New Roman" w:hAnsi="Times New Roman"/>
          <w:sz w:val="28"/>
          <w:szCs w:val="28"/>
        </w:rPr>
        <w:t>, 1</w:t>
      </w:r>
      <w:r w:rsidR="00CF147D">
        <w:rPr>
          <w:rFonts w:ascii="Times New Roman" w:hAnsi="Times New Roman"/>
          <w:sz w:val="28"/>
          <w:szCs w:val="28"/>
        </w:rPr>
        <w:t>2</w:t>
      </w:r>
      <w:r w:rsidR="0055170B" w:rsidRPr="00901DD1">
        <w:rPr>
          <w:rFonts w:ascii="Times New Roman" w:hAnsi="Times New Roman"/>
          <w:sz w:val="28"/>
          <w:szCs w:val="28"/>
        </w:rPr>
        <w:t>].</w:t>
      </w:r>
    </w:p>
    <w:p w:rsidR="007724EC" w:rsidRDefault="007724EC" w:rsidP="007724EC">
      <w:pPr>
        <w:ind w:left="851" w:hanging="851"/>
        <w:rPr>
          <w:rFonts w:ascii="Times New Roman" w:hAnsi="Times New Roman"/>
          <w:sz w:val="28"/>
          <w:szCs w:val="28"/>
        </w:rPr>
      </w:pPr>
    </w:p>
    <w:p w:rsidR="007724EC" w:rsidRPr="00E67212" w:rsidRDefault="007724EC" w:rsidP="007724EC">
      <w:pPr>
        <w:ind w:left="851" w:hanging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30114" cy="2423397"/>
            <wp:effectExtent l="19050" t="0" r="8486" b="0"/>
            <wp:docPr id="4" name="Рисунок 1" descr="C:\Documents and Settings\не трогать\Мои документы\Мои рисунки\Рисунки к статье КРОВЬ 2015\Рисунки после замечаний Раевского\1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е трогать\Мои документы\Мои рисунки\Рисунки к статье КРОВЬ 2015\Рисунки после замечаний Раевского\1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99" cy="242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EC" w:rsidRPr="00250B80" w:rsidRDefault="007724EC" w:rsidP="007724EC">
      <w:pPr>
        <w:jc w:val="center"/>
        <w:rPr>
          <w:rFonts w:ascii="Times New Roman" w:hAnsi="Times New Roman"/>
          <w:i/>
          <w:sz w:val="24"/>
          <w:szCs w:val="24"/>
        </w:rPr>
      </w:pPr>
      <w:r w:rsidRPr="00C37677">
        <w:rPr>
          <w:rFonts w:ascii="Times New Roman" w:hAnsi="Times New Roman"/>
          <w:b/>
          <w:i/>
          <w:sz w:val="24"/>
          <w:szCs w:val="24"/>
        </w:rPr>
        <w:t>Рис 1.</w:t>
      </w:r>
      <w:r w:rsidRPr="00250B80">
        <w:rPr>
          <w:rFonts w:ascii="Times New Roman" w:hAnsi="Times New Roman"/>
          <w:i/>
          <w:sz w:val="24"/>
          <w:szCs w:val="24"/>
        </w:rPr>
        <w:t xml:space="preserve"> Полый резонатор отражательного типа; 1 – волновод, 2 – элемент связи, 3 – резонатор (</w:t>
      </w:r>
      <w:r w:rsidRPr="00250B80">
        <w:rPr>
          <w:rFonts w:ascii="Times New Roman" w:hAnsi="Times New Roman"/>
          <w:i/>
          <w:sz w:val="24"/>
          <w:szCs w:val="24"/>
          <w:lang w:val="en-US"/>
        </w:rPr>
        <w:t>R</w:t>
      </w:r>
      <w:r w:rsidRPr="00250B80">
        <w:rPr>
          <w:rFonts w:ascii="Times New Roman" w:hAnsi="Times New Roman"/>
          <w:i/>
          <w:sz w:val="24"/>
          <w:szCs w:val="24"/>
        </w:rPr>
        <w:t xml:space="preserve"> и </w:t>
      </w:r>
      <w:r w:rsidRPr="00250B80">
        <w:rPr>
          <w:rFonts w:ascii="Times New Roman" w:hAnsi="Times New Roman"/>
          <w:i/>
          <w:sz w:val="24"/>
          <w:szCs w:val="24"/>
          <w:lang w:val="en-US"/>
        </w:rPr>
        <w:t>T</w:t>
      </w:r>
      <w:r w:rsidRPr="00250B80">
        <w:rPr>
          <w:rFonts w:ascii="Times New Roman" w:hAnsi="Times New Roman"/>
          <w:i/>
          <w:sz w:val="24"/>
          <w:szCs w:val="24"/>
        </w:rPr>
        <w:t xml:space="preserve"> – коэффициенты отражения и поглощения резонатора по мощности. Для резонатора с элементом связи, который не вносит потерь, </w:t>
      </w:r>
      <w:r w:rsidRPr="00250B80">
        <w:rPr>
          <w:rFonts w:ascii="Times New Roman" w:hAnsi="Times New Roman"/>
          <w:i/>
          <w:sz w:val="24"/>
          <w:szCs w:val="24"/>
          <w:lang w:val="en-US"/>
        </w:rPr>
        <w:t>T</w:t>
      </w:r>
      <w:r w:rsidRPr="00250B80">
        <w:rPr>
          <w:rFonts w:ascii="Times New Roman" w:hAnsi="Times New Roman"/>
          <w:i/>
          <w:sz w:val="24"/>
          <w:szCs w:val="24"/>
        </w:rPr>
        <w:t xml:space="preserve"> + </w:t>
      </w:r>
      <w:r w:rsidRPr="00250B80">
        <w:rPr>
          <w:rFonts w:ascii="Times New Roman" w:hAnsi="Times New Roman"/>
          <w:i/>
          <w:sz w:val="24"/>
          <w:szCs w:val="24"/>
          <w:lang w:val="en-US"/>
        </w:rPr>
        <w:t>R</w:t>
      </w:r>
      <w:r w:rsidRPr="00250B80">
        <w:rPr>
          <w:rFonts w:ascii="Times New Roman" w:hAnsi="Times New Roman"/>
          <w:i/>
          <w:sz w:val="24"/>
          <w:szCs w:val="24"/>
        </w:rPr>
        <w:t xml:space="preserve"> = 1).</w:t>
      </w:r>
    </w:p>
    <w:p w:rsidR="007724EC" w:rsidRPr="00901DD1" w:rsidRDefault="007724EC" w:rsidP="00901DD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175EE" w:rsidRDefault="007175EE" w:rsidP="002525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Мощность, которая поступает по передающей линии от генератора в резонатор, частично расходуется в самом резонаторе и частично излучается назад из резонатора через элемент связи в передающую линию (где обычно поглощается в развязывающем устройстве). Назовем мощность, расходуемую (поглощаемую) в самом резонаторе, собственной мощностью потерь в резонаторе </w:t>
      </w:r>
      <w:r w:rsidRPr="004C236C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рез</w:t>
      </w:r>
      <w:r w:rsidRPr="004C23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Мощность, которая возвращается назад из резонатора через элемент связи в подводящую линию, назовем мощностью потерь на связь </w:t>
      </w:r>
      <w:r w:rsidRPr="004C236C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. Введем параметры, которыми принято определять свойства полых резонаторов на высоких частотах. Собственная (ненагруженная) добротность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резонатора задается формулой</w:t>
      </w:r>
    </w:p>
    <w:p w:rsidR="007175EE" w:rsidRPr="007175EE" w:rsidRDefault="00662793" w:rsidP="00C102AE">
      <w:pPr>
        <w:spacing w:after="0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рез</m:t>
                  </m:r>
                </m:sub>
              </m:sSub>
            </m:den>
          </m:f>
        </m:oMath>
      </m:oMathPara>
    </w:p>
    <w:p w:rsidR="007175EE" w:rsidRDefault="007175EE" w:rsidP="00C10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нак</m:t>
            </m:r>
          </m:sub>
        </m:sSub>
      </m:oMath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энергия, накопленная в самом резонаторе,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резонансная круговая частота резонатора. Выражение для внешней добротности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запишется в виде:</w:t>
      </w:r>
    </w:p>
    <w:p w:rsidR="00E758FA" w:rsidRPr="00E758FA" w:rsidRDefault="00662793" w:rsidP="00C102AE">
      <w:pPr>
        <w:spacing w:after="0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св</m:t>
                  </m:r>
                </m:sub>
              </m:sSub>
            </m:den>
          </m:f>
        </m:oMath>
      </m:oMathPara>
    </w:p>
    <w:p w:rsidR="004939C0" w:rsidRDefault="005E6599" w:rsidP="00521C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Нагруженная добротность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учитывает общие потери мощности резонатора, которые складываются из собственных потерь </w:t>
      </w:r>
      <w:r w:rsidRPr="004C236C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рез</w:t>
      </w:r>
      <w:r>
        <w:rPr>
          <w:rFonts w:ascii="Times New Roman" w:hAnsi="Times New Roman"/>
          <w:sz w:val="28"/>
          <w:szCs w:val="28"/>
        </w:rPr>
        <w:t xml:space="preserve"> и потерь на связь </w:t>
      </w:r>
      <w:r w:rsidRPr="004C236C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>, и задается выражением:</w:t>
      </w:r>
    </w:p>
    <w:p w:rsidR="005E6599" w:rsidRPr="005E6599" w:rsidRDefault="00662793" w:rsidP="00470C09">
      <w:pPr>
        <w:spacing w:after="0"/>
        <w:ind w:left="2124" w:hanging="2124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нак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рез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св</m:t>
                </m:r>
              </m:sub>
            </m:sSub>
          </m:den>
        </m:f>
      </m:oMath>
      <w:r w:rsidR="00643A54">
        <w:rPr>
          <w:rFonts w:ascii="Times New Roman" w:hAnsi="Times New Roman"/>
          <w:sz w:val="28"/>
          <w:szCs w:val="28"/>
        </w:rPr>
        <w:t>.</w:t>
      </w:r>
    </w:p>
    <w:p w:rsidR="003B2652" w:rsidRDefault="003B2652" w:rsidP="00521C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Нагруженная, собственная и внешняя добротности связаны соотношением, которое находит широкое применение при расчетах цепей, содержащих полые резонаторы,</w:t>
      </w:r>
    </w:p>
    <w:p w:rsidR="00AD60F0" w:rsidRPr="00DF6D92" w:rsidRDefault="00662793" w:rsidP="00E22694">
      <w:pPr>
        <w:spacing w:after="0"/>
        <w:ind w:left="2832" w:firstLine="708"/>
        <w:jc w:val="right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вн</m:t>
                </m:r>
              </m:sub>
            </m:sSub>
          </m:den>
        </m:f>
      </m:oMath>
      <w:r w:rsidR="00E22694">
        <w:rPr>
          <w:rFonts w:ascii="Times New Roman" w:hAnsi="Times New Roman"/>
          <w:sz w:val="28"/>
          <w:szCs w:val="28"/>
        </w:rPr>
        <w:t xml:space="preserve">.                                                  </w:t>
      </w:r>
      <w:r w:rsidR="008D6B65" w:rsidRPr="00DF6D92">
        <w:rPr>
          <w:rFonts w:ascii="Times New Roman" w:hAnsi="Times New Roman"/>
          <w:sz w:val="28"/>
          <w:szCs w:val="28"/>
        </w:rPr>
        <w:t>(1)</w:t>
      </w:r>
    </w:p>
    <w:p w:rsidR="00DF6D92" w:rsidRPr="00274303" w:rsidRDefault="00DF6D92" w:rsidP="00953E7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параметра, характеризующего связь резонатора с внешними линиями передач, вводится коэффициент связи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</m:oMath>
      <w:r w:rsidRPr="00BE7D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определяемый выражением </w:t>
      </w:r>
      <w:r w:rsidRPr="00BE7DF4">
        <w:rPr>
          <w:rFonts w:ascii="Times New Roman" w:hAnsi="Times New Roman"/>
          <w:sz w:val="28"/>
          <w:szCs w:val="28"/>
        </w:rPr>
        <w:t>[</w:t>
      </w:r>
      <w:r w:rsidR="00A57B5A">
        <w:rPr>
          <w:rFonts w:ascii="Times New Roman" w:hAnsi="Times New Roman"/>
          <w:sz w:val="28"/>
          <w:szCs w:val="28"/>
        </w:rPr>
        <w:t>12</w:t>
      </w:r>
      <w:r w:rsidR="00442AA0">
        <w:rPr>
          <w:rFonts w:ascii="Times New Roman" w:hAnsi="Times New Roman"/>
          <w:sz w:val="28"/>
          <w:szCs w:val="28"/>
        </w:rPr>
        <w:t>, 1</w:t>
      </w:r>
      <w:r w:rsidR="00A57B5A">
        <w:rPr>
          <w:rFonts w:ascii="Times New Roman" w:hAnsi="Times New Roman"/>
          <w:sz w:val="28"/>
          <w:szCs w:val="28"/>
        </w:rPr>
        <w:t>3</w:t>
      </w:r>
      <w:r w:rsidRPr="00BE7DF4">
        <w:rPr>
          <w:rFonts w:ascii="Times New Roman" w:hAnsi="Times New Roman"/>
          <w:sz w:val="28"/>
          <w:szCs w:val="28"/>
        </w:rPr>
        <w:t>]</w:t>
      </w:r>
      <w:r w:rsidR="00274303" w:rsidRPr="00274303">
        <w:rPr>
          <w:rFonts w:ascii="Times New Roman" w:hAnsi="Times New Roman"/>
          <w:sz w:val="28"/>
          <w:szCs w:val="28"/>
        </w:rPr>
        <w:t>:</w:t>
      </w:r>
    </w:p>
    <w:p w:rsidR="00274303" w:rsidRPr="000F3625" w:rsidRDefault="00662793" w:rsidP="00E22694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вн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рез</m:t>
                </m:r>
              </m:sub>
            </m:sSub>
          </m:den>
        </m:f>
      </m:oMath>
      <w:r w:rsidR="00E22694">
        <w:rPr>
          <w:rFonts w:ascii="Times New Roman" w:hAnsi="Times New Roman"/>
          <w:sz w:val="28"/>
          <w:szCs w:val="28"/>
        </w:rPr>
        <w:t>.</w:t>
      </w:r>
      <w:r w:rsidR="00E22694" w:rsidRPr="000F3625">
        <w:rPr>
          <w:rFonts w:ascii="Times New Roman" w:hAnsi="Times New Roman"/>
          <w:sz w:val="28"/>
          <w:szCs w:val="28"/>
        </w:rPr>
        <w:t xml:space="preserve"> </w:t>
      </w:r>
      <w:r w:rsidR="00E2269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F3625" w:rsidRPr="000F3625">
        <w:rPr>
          <w:rFonts w:ascii="Times New Roman" w:hAnsi="Times New Roman"/>
          <w:sz w:val="28"/>
          <w:szCs w:val="28"/>
        </w:rPr>
        <w:t>(2)</w:t>
      </w:r>
    </w:p>
    <w:p w:rsidR="0056733C" w:rsidRDefault="0056733C" w:rsidP="007479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значения параметра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различают следующие режимы работы резонатора:</w:t>
      </w:r>
    </w:p>
    <w:p w:rsidR="0056733C" w:rsidRDefault="0056733C" w:rsidP="005673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режим критической связи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= 1. В этом случае мощность, рассеиваемая в самом резонаторе, в точности равна мощности, излучаемой из резонатора и рассеив</w:t>
      </w:r>
      <w:r w:rsidR="0069553C">
        <w:rPr>
          <w:rFonts w:ascii="Times New Roman" w:hAnsi="Times New Roman"/>
          <w:sz w:val="28"/>
          <w:szCs w:val="28"/>
        </w:rPr>
        <w:t>аемой во внешних линиях передач;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33C" w:rsidRPr="00BE7DF4" w:rsidRDefault="0069553C" w:rsidP="005673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</w:t>
      </w:r>
      <w:r w:rsidR="0056733C">
        <w:rPr>
          <w:rFonts w:ascii="Times New Roman" w:hAnsi="Times New Roman"/>
          <w:sz w:val="28"/>
          <w:szCs w:val="28"/>
        </w:rPr>
        <w:t xml:space="preserve">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</m:oMath>
      <w:r w:rsidR="0056733C">
        <w:rPr>
          <w:rFonts w:ascii="Times New Roman" w:hAnsi="Times New Roman"/>
          <w:sz w:val="28"/>
          <w:szCs w:val="28"/>
        </w:rPr>
        <w:t xml:space="preserve"> ˂ 1 существует режим недосвязи, т. е. мощность, рассеиваемая в самом резонаторе превосходит мощность, рассеив</w:t>
      </w:r>
      <w:r>
        <w:rPr>
          <w:rFonts w:ascii="Times New Roman" w:hAnsi="Times New Roman"/>
          <w:sz w:val="28"/>
          <w:szCs w:val="28"/>
        </w:rPr>
        <w:t>аемую во внешних линиях передач;</w:t>
      </w:r>
      <w:r w:rsidR="0056733C">
        <w:rPr>
          <w:rFonts w:ascii="Times New Roman" w:hAnsi="Times New Roman"/>
          <w:sz w:val="28"/>
          <w:szCs w:val="28"/>
        </w:rPr>
        <w:t xml:space="preserve"> </w:t>
      </w:r>
    </w:p>
    <w:p w:rsidR="0056733C" w:rsidRDefault="0056733C" w:rsidP="0056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32"/>
          <w:szCs w:val="32"/>
        </w:rPr>
        <w:t xml:space="preserve">3) </w:t>
      </w:r>
      <w:r w:rsidR="0069553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&gt; 1 наблюдается режим пересвязи, когда мощность, передаваемая из резонатора во внешнюю линию передач, превосходит мощность, рассеиваемую в самом резонаторе. </w:t>
      </w:r>
    </w:p>
    <w:p w:rsidR="0056733C" w:rsidRPr="00E22694" w:rsidRDefault="0056733C" w:rsidP="005673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Коэффициент отражения по полю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sub>
        </m:sSub>
      </m:oMath>
      <w:r>
        <w:rPr>
          <w:rFonts w:ascii="Times New Roman" w:hAnsi="Times New Roman"/>
          <w:sz w:val="28"/>
          <w:szCs w:val="28"/>
        </w:rPr>
        <w:t xml:space="preserve"> полого резонатора на резонансной частоте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задается формулой </w:t>
      </w:r>
      <w:r w:rsidR="00E22694" w:rsidRPr="00E22694">
        <w:rPr>
          <w:rFonts w:ascii="Times New Roman" w:hAnsi="Times New Roman"/>
          <w:sz w:val="28"/>
          <w:szCs w:val="28"/>
        </w:rPr>
        <w:t>[</w:t>
      </w:r>
      <w:r w:rsidR="00442AA0">
        <w:rPr>
          <w:rFonts w:ascii="Times New Roman" w:hAnsi="Times New Roman"/>
          <w:sz w:val="28"/>
          <w:szCs w:val="28"/>
        </w:rPr>
        <w:t>10</w:t>
      </w:r>
      <w:r w:rsidR="00E22694" w:rsidRPr="00E22694">
        <w:rPr>
          <w:rFonts w:ascii="Times New Roman" w:hAnsi="Times New Roman"/>
          <w:sz w:val="28"/>
          <w:szCs w:val="28"/>
        </w:rPr>
        <w:t>]</w:t>
      </w:r>
    </w:p>
    <w:p w:rsidR="00953CCA" w:rsidRDefault="00662793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 xml:space="preserve">. </m:t>
          </m:r>
        </m:oMath>
      </m:oMathPara>
    </w:p>
    <w:p w:rsidR="00802B92" w:rsidRPr="00A101B4" w:rsidRDefault="00802B92" w:rsidP="00E8160B">
      <w:pPr>
        <w:ind w:firstLine="708"/>
        <w:rPr>
          <w:rFonts w:ascii="Times New Roman" w:hAnsi="Times New Roman"/>
          <w:sz w:val="28"/>
          <w:szCs w:val="28"/>
        </w:rPr>
      </w:pPr>
      <w:r w:rsidRPr="00955F5B">
        <w:rPr>
          <w:rFonts w:ascii="Times New Roman" w:hAnsi="Times New Roman"/>
          <w:sz w:val="28"/>
          <w:szCs w:val="28"/>
        </w:rPr>
        <w:t xml:space="preserve">С учетом выражения </w:t>
      </w:r>
      <w:r>
        <w:rPr>
          <w:rFonts w:ascii="Times New Roman" w:hAnsi="Times New Roman"/>
          <w:sz w:val="28"/>
          <w:szCs w:val="28"/>
        </w:rPr>
        <w:t>(2) последнее соотношение перепишется в виде:</w:t>
      </w:r>
    </w:p>
    <w:p w:rsidR="00802B92" w:rsidRPr="00507DBA" w:rsidRDefault="00662793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07DBA" w:rsidRPr="00DC219E" w:rsidRDefault="00507DBA" w:rsidP="006F58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5F5B">
        <w:rPr>
          <w:rFonts w:ascii="Times New Roman" w:hAnsi="Times New Roman"/>
          <w:sz w:val="28"/>
          <w:szCs w:val="28"/>
        </w:rPr>
        <w:t>Коэффициент отражения</w:t>
      </w:r>
      <w:r>
        <w:rPr>
          <w:rFonts w:ascii="Times New Roman" w:hAnsi="Times New Roman"/>
          <w:sz w:val="28"/>
          <w:szCs w:val="28"/>
        </w:rPr>
        <w:t xml:space="preserve"> резонатора по мощности </w:t>
      </w:r>
      <w:r w:rsidRPr="009510F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510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определяемый как отношение отраженной от резонатора мощности </w:t>
      </w:r>
      <w:r w:rsidRPr="008176D9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отр</w:t>
      </w:r>
      <w:r>
        <w:rPr>
          <w:rFonts w:ascii="Times New Roman" w:hAnsi="Times New Roman"/>
          <w:sz w:val="28"/>
          <w:szCs w:val="28"/>
        </w:rPr>
        <w:t xml:space="preserve"> к падающей </w:t>
      </w:r>
      <w:r w:rsidRPr="008176D9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пад</w:t>
      </w:r>
      <w:r w:rsidR="00DC219E">
        <w:rPr>
          <w:rFonts w:ascii="Times New Roman" w:hAnsi="Times New Roman"/>
          <w:sz w:val="28"/>
          <w:szCs w:val="28"/>
        </w:rPr>
        <w:t>, запишется в виде</w:t>
      </w:r>
    </w:p>
    <w:p w:rsidR="00507DBA" w:rsidRPr="00A61013" w:rsidRDefault="00BA6A66" w:rsidP="00DC219E">
      <w:pPr>
        <w:jc w:val="right"/>
        <w:rPr>
          <w:rFonts w:ascii="Times New Roman" w:hAnsi="Times New Roman"/>
          <w:sz w:val="28"/>
          <w:szCs w:val="28"/>
          <w:lang w:val="de-DE"/>
        </w:rPr>
      </w:pP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пад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св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св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DC219E">
        <w:rPr>
          <w:rFonts w:ascii="Times New Roman" w:hAnsi="Times New Roman"/>
          <w:sz w:val="28"/>
          <w:szCs w:val="28"/>
        </w:rPr>
        <w:t>.                                 (3)</w:t>
      </w:r>
    </w:p>
    <w:p w:rsidR="00A61013" w:rsidRDefault="00A61013" w:rsidP="00971F3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4775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экспериментальной </w:t>
      </w:r>
      <w:r w:rsidRPr="00047751">
        <w:rPr>
          <w:rFonts w:ascii="Times New Roman" w:hAnsi="Times New Roman"/>
          <w:sz w:val="28"/>
          <w:szCs w:val="28"/>
        </w:rPr>
        <w:t>аппаратуре</w:t>
      </w:r>
      <w:r>
        <w:rPr>
          <w:rFonts w:ascii="Times New Roman" w:hAnsi="Times New Roman"/>
          <w:sz w:val="28"/>
          <w:szCs w:val="28"/>
        </w:rPr>
        <w:t xml:space="preserve"> для измерения коэффициента отражения часто используется логарифмическая шкала. Коэффициент отражения в этом случае измеряется в децибелах, и с учетом выражения (3) его зависимость от коэффициента связи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запишется</w:t>
      </w:r>
      <w:r w:rsidR="00DC2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</w:p>
    <w:p w:rsidR="00A61013" w:rsidRDefault="00A61013" w:rsidP="00DC219E">
      <w:pPr>
        <w:spacing w:after="120"/>
        <w:ind w:left="1416" w:firstLine="708"/>
        <w:jc w:val="right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дБ</m:t>
            </m:r>
          </m:e>
        </m:d>
        <m:r>
          <w:rPr>
            <w:rFonts w:ascii="Cambria Math" w:hAnsi="Cambria Math"/>
            <w:sz w:val="28"/>
            <w:szCs w:val="28"/>
          </w:rPr>
          <m:t>=10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func>
        <m:r>
          <w:rPr>
            <w:rFonts w:ascii="Cambria Math" w:hAnsi="Cambria Math"/>
            <w:sz w:val="28"/>
            <w:szCs w:val="28"/>
          </w:rPr>
          <m:t>=10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св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св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+1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func>
      </m:oMath>
      <w:r w:rsidR="00DC219E">
        <w:rPr>
          <w:rFonts w:ascii="Times New Roman" w:hAnsi="Times New Roman"/>
          <w:sz w:val="28"/>
          <w:szCs w:val="28"/>
        </w:rPr>
        <w:t>.                        (4)</w:t>
      </w:r>
    </w:p>
    <w:p w:rsidR="00457863" w:rsidRDefault="00457863" w:rsidP="00DC219E">
      <w:pPr>
        <w:spacing w:after="120"/>
        <w:rPr>
          <w:rFonts w:ascii="Times New Roman" w:hAnsi="Times New Roman"/>
          <w:sz w:val="28"/>
          <w:szCs w:val="28"/>
        </w:rPr>
      </w:pPr>
      <w:r w:rsidRPr="00E5730D">
        <w:rPr>
          <w:rFonts w:ascii="Times New Roman" w:hAnsi="Times New Roman"/>
          <w:sz w:val="28"/>
          <w:szCs w:val="28"/>
        </w:rPr>
        <w:t>Графи</w:t>
      </w:r>
      <w:r>
        <w:rPr>
          <w:rFonts w:ascii="Times New Roman" w:hAnsi="Times New Roman"/>
          <w:sz w:val="28"/>
          <w:szCs w:val="28"/>
        </w:rPr>
        <w:t>к этой зависимости представлен на рис. 2.</w:t>
      </w:r>
    </w:p>
    <w:p w:rsidR="005B2D20" w:rsidRPr="00C37677" w:rsidRDefault="005B2D20" w:rsidP="005B2D20">
      <w:pPr>
        <w:ind w:left="851" w:hanging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B2D20" w:rsidRPr="00E67212" w:rsidRDefault="005B2D20" w:rsidP="005B2D20">
      <w:pPr>
        <w:spacing w:after="0"/>
        <w:ind w:left="851" w:hanging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8595" cy="2860964"/>
            <wp:effectExtent l="19050" t="0" r="8105" b="0"/>
            <wp:docPr id="5" name="Рисунок 2" descr="C:\Documents and Settings\не трогать\Мои документы\Мои рисунки\Рисунки к статье КРОВЬ 2015\Рисунки после замечаний Раевского\2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е трогать\Мои документы\Мои рисунки\Рисунки к статье КРОВЬ 2015\Рисунки после замечаний Раевского\2N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22" cy="286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0" w:rsidRPr="00C37677" w:rsidRDefault="005B2D20" w:rsidP="005B2D2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37677">
        <w:rPr>
          <w:rFonts w:ascii="Times New Roman" w:hAnsi="Times New Roman"/>
          <w:b/>
          <w:i/>
          <w:sz w:val="24"/>
          <w:szCs w:val="24"/>
        </w:rPr>
        <w:t>Рис 2.</w:t>
      </w:r>
      <w:r w:rsidRPr="00C37677">
        <w:rPr>
          <w:rFonts w:ascii="Times New Roman" w:hAnsi="Times New Roman"/>
          <w:i/>
          <w:sz w:val="24"/>
          <w:szCs w:val="24"/>
        </w:rPr>
        <w:t xml:space="preserve"> Зависимость коэффициента отражения R резонатора от коэффициента связи β</w:t>
      </w:r>
      <w:r w:rsidRPr="00C37677">
        <w:rPr>
          <w:rFonts w:ascii="Times New Roman" w:hAnsi="Times New Roman"/>
          <w:i/>
          <w:sz w:val="24"/>
          <w:szCs w:val="24"/>
          <w:vertAlign w:val="subscript"/>
        </w:rPr>
        <w:t>св</w:t>
      </w:r>
      <w:r w:rsidRPr="00C37677">
        <w:rPr>
          <w:rFonts w:ascii="Times New Roman" w:hAnsi="Times New Roman"/>
          <w:i/>
          <w:sz w:val="24"/>
          <w:szCs w:val="24"/>
        </w:rPr>
        <w:t>.</w:t>
      </w:r>
    </w:p>
    <w:p w:rsidR="0069553C" w:rsidRDefault="0069553C" w:rsidP="00DC219E">
      <w:pPr>
        <w:pStyle w:val="Listenabsatz1"/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2D4B3F" w:rsidRPr="00DC219E" w:rsidRDefault="002D4B3F" w:rsidP="00DC219E">
      <w:pPr>
        <w:pStyle w:val="Listenabsatz1"/>
        <w:spacing w:after="120"/>
        <w:jc w:val="center"/>
        <w:rPr>
          <w:rFonts w:ascii="Times New Roman" w:hAnsi="Times New Roman"/>
          <w:sz w:val="28"/>
          <w:szCs w:val="28"/>
        </w:rPr>
      </w:pPr>
      <w:r w:rsidRPr="00DC219E">
        <w:rPr>
          <w:rFonts w:ascii="Times New Roman" w:hAnsi="Times New Roman"/>
          <w:sz w:val="28"/>
          <w:szCs w:val="28"/>
        </w:rPr>
        <w:t>2. Р</w:t>
      </w:r>
      <w:r w:rsidR="00DC219E">
        <w:rPr>
          <w:rFonts w:ascii="Times New Roman" w:hAnsi="Times New Roman"/>
          <w:sz w:val="28"/>
          <w:szCs w:val="28"/>
        </w:rPr>
        <w:t>ЕЗОНАТОРНЫЙ МЕТОД ОПРЕДЕЛЕНИЯ КОМПЛЕКСНОЙ ДИЭЛЕКТРИЧЕСКОЙ ПРОНИЦАЕМОСТИ СИЛЬНО ПОГЛОЩАЮЩИХ ВЕЩЕСТВ</w:t>
      </w:r>
      <w:r w:rsidR="00D21177">
        <w:rPr>
          <w:rFonts w:ascii="Times New Roman" w:hAnsi="Times New Roman"/>
          <w:sz w:val="28"/>
          <w:szCs w:val="28"/>
        </w:rPr>
        <w:t>.</w:t>
      </w:r>
      <w:r w:rsidR="00DC219E">
        <w:rPr>
          <w:rFonts w:ascii="Times New Roman" w:hAnsi="Times New Roman"/>
          <w:sz w:val="28"/>
          <w:szCs w:val="28"/>
        </w:rPr>
        <w:t xml:space="preserve"> ОПИСАНИЯ ЭКСПЕРИМЕНТАЛЬНОЙ УСТАНОВКИ.</w:t>
      </w:r>
    </w:p>
    <w:p w:rsidR="000019B7" w:rsidRDefault="002D4B3F" w:rsidP="000019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19B7" w:rsidRPr="0075214D">
        <w:rPr>
          <w:rFonts w:ascii="Times New Roman" w:hAnsi="Times New Roman"/>
          <w:sz w:val="28"/>
          <w:szCs w:val="28"/>
        </w:rPr>
        <w:t>Разработанная экспериментальная установка для определения комплексной диэлектрической проницаемости исследуемых материалов</w:t>
      </w:r>
      <w:r w:rsidR="0075214D" w:rsidRPr="0075214D">
        <w:rPr>
          <w:rFonts w:ascii="Times New Roman" w:hAnsi="Times New Roman"/>
          <w:sz w:val="28"/>
          <w:szCs w:val="28"/>
        </w:rPr>
        <w:t xml:space="preserve"> строится на базе панорамного измерителя </w:t>
      </w:r>
      <w:r w:rsidR="0075214D" w:rsidRPr="0075214D">
        <w:rPr>
          <w:rFonts w:ascii="Times New Roman" w:hAnsi="Times New Roman"/>
          <w:sz w:val="28"/>
          <w:szCs w:val="28"/>
          <w:lang w:val="en-US"/>
        </w:rPr>
        <w:t>Agilent</w:t>
      </w:r>
      <w:r w:rsidR="0075214D" w:rsidRPr="0075214D">
        <w:rPr>
          <w:rFonts w:ascii="Times New Roman" w:hAnsi="Times New Roman"/>
          <w:sz w:val="28"/>
          <w:szCs w:val="28"/>
        </w:rPr>
        <w:t xml:space="preserve"> и</w:t>
      </w:r>
      <w:r w:rsidR="000019B7" w:rsidRPr="0075214D">
        <w:rPr>
          <w:rFonts w:ascii="Times New Roman" w:hAnsi="Times New Roman"/>
          <w:sz w:val="28"/>
          <w:szCs w:val="28"/>
        </w:rPr>
        <w:t xml:space="preserve"> представлена на рис. 3</w:t>
      </w:r>
      <w:r w:rsidR="000019B7">
        <w:rPr>
          <w:rFonts w:ascii="Times New Roman" w:hAnsi="Times New Roman"/>
          <w:sz w:val="28"/>
          <w:szCs w:val="28"/>
        </w:rPr>
        <w:t>. Исследуемый объект является составной частью резонатора, и в ходе измерений</w:t>
      </w:r>
      <w:r w:rsidR="0075214D">
        <w:rPr>
          <w:rFonts w:ascii="Times New Roman" w:hAnsi="Times New Roman"/>
          <w:sz w:val="28"/>
          <w:szCs w:val="28"/>
        </w:rPr>
        <w:t xml:space="preserve"> он может располагаться как ниже</w:t>
      </w:r>
      <w:r w:rsidR="008C183E">
        <w:rPr>
          <w:rFonts w:ascii="Times New Roman" w:hAnsi="Times New Roman"/>
          <w:sz w:val="28"/>
          <w:szCs w:val="28"/>
        </w:rPr>
        <w:t xml:space="preserve"> </w:t>
      </w:r>
      <w:r w:rsidR="008C183E" w:rsidRPr="0075214D">
        <w:rPr>
          <w:rFonts w:ascii="Times New Roman" w:hAnsi="Times New Roman"/>
          <w:sz w:val="28"/>
          <w:szCs w:val="28"/>
        </w:rPr>
        <w:t>(рис. 3</w:t>
      </w:r>
      <w:r w:rsidR="008C183E" w:rsidRPr="0075214D">
        <w:rPr>
          <w:rFonts w:ascii="Times New Roman" w:hAnsi="Times New Roman"/>
          <w:sz w:val="28"/>
          <w:szCs w:val="28"/>
          <w:lang w:val="en-US"/>
        </w:rPr>
        <w:t>a</w:t>
      </w:r>
      <w:r w:rsidR="008C183E" w:rsidRPr="0075214D">
        <w:rPr>
          <w:rFonts w:ascii="Times New Roman" w:hAnsi="Times New Roman"/>
          <w:sz w:val="28"/>
          <w:szCs w:val="28"/>
        </w:rPr>
        <w:t>)</w:t>
      </w:r>
      <w:r w:rsidR="000019B7" w:rsidRPr="0075214D">
        <w:rPr>
          <w:rFonts w:ascii="Times New Roman" w:hAnsi="Times New Roman"/>
          <w:sz w:val="28"/>
          <w:szCs w:val="28"/>
        </w:rPr>
        <w:t>,</w:t>
      </w:r>
      <w:r w:rsidR="000019B7">
        <w:rPr>
          <w:rFonts w:ascii="Times New Roman" w:hAnsi="Times New Roman"/>
          <w:sz w:val="28"/>
          <w:szCs w:val="28"/>
        </w:rPr>
        <w:t xml:space="preserve"> так и </w:t>
      </w:r>
      <w:r w:rsidR="0075214D">
        <w:rPr>
          <w:rFonts w:ascii="Times New Roman" w:hAnsi="Times New Roman"/>
          <w:sz w:val="28"/>
          <w:szCs w:val="28"/>
        </w:rPr>
        <w:t>выше</w:t>
      </w:r>
      <w:r w:rsidR="000019B7">
        <w:rPr>
          <w:rFonts w:ascii="Times New Roman" w:hAnsi="Times New Roman"/>
          <w:sz w:val="28"/>
          <w:szCs w:val="28"/>
        </w:rPr>
        <w:t xml:space="preserve"> </w:t>
      </w:r>
      <w:r w:rsidR="008C183E" w:rsidRPr="0075214D">
        <w:rPr>
          <w:rFonts w:ascii="Times New Roman" w:hAnsi="Times New Roman"/>
          <w:sz w:val="28"/>
          <w:szCs w:val="28"/>
        </w:rPr>
        <w:t>(рис.3б)</w:t>
      </w:r>
      <w:r w:rsidR="008C183E">
        <w:rPr>
          <w:rFonts w:ascii="Times New Roman" w:hAnsi="Times New Roman"/>
          <w:sz w:val="28"/>
          <w:szCs w:val="28"/>
        </w:rPr>
        <w:t xml:space="preserve"> </w:t>
      </w:r>
      <w:r w:rsidR="000019B7">
        <w:rPr>
          <w:rFonts w:ascii="Times New Roman" w:hAnsi="Times New Roman"/>
          <w:sz w:val="28"/>
          <w:szCs w:val="28"/>
        </w:rPr>
        <w:t>волновода резонатора</w:t>
      </w:r>
      <w:r w:rsidR="000019B7" w:rsidRPr="008C183E">
        <w:rPr>
          <w:rFonts w:ascii="Times New Roman" w:hAnsi="Times New Roman"/>
          <w:sz w:val="28"/>
          <w:szCs w:val="28"/>
        </w:rPr>
        <w:t>.</w:t>
      </w:r>
    </w:p>
    <w:p w:rsidR="005B2D20" w:rsidRPr="00E67212" w:rsidRDefault="005B2D20" w:rsidP="005B2D20">
      <w:pPr>
        <w:ind w:left="851" w:hanging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2178319"/>
            <wp:effectExtent l="19050" t="0" r="0" b="0"/>
            <wp:docPr id="7" name="Рисунок 3" descr="C:\Documents and Settings\не трогать\Мои документы\Мои рисунки\Рисунки к статье КРОВЬ 2015\Рисунки после замечаний Раевского\3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е трогать\Мои документы\Мои рисунки\Рисунки к статье КРОВЬ 2015\Рисунки после замечаний Раевского\3N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7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0" w:rsidRPr="00C37677" w:rsidRDefault="005B2D20" w:rsidP="005B2D20">
      <w:pPr>
        <w:jc w:val="center"/>
        <w:rPr>
          <w:rFonts w:ascii="Times New Roman" w:hAnsi="Times New Roman"/>
          <w:i/>
          <w:sz w:val="24"/>
          <w:szCs w:val="24"/>
        </w:rPr>
      </w:pPr>
      <w:r w:rsidRPr="00C37677">
        <w:rPr>
          <w:rFonts w:ascii="Times New Roman" w:hAnsi="Times New Roman"/>
          <w:b/>
          <w:i/>
          <w:sz w:val="24"/>
          <w:szCs w:val="24"/>
        </w:rPr>
        <w:t>Рис 3.</w:t>
      </w:r>
      <w:r w:rsidRPr="00C37677">
        <w:rPr>
          <w:rFonts w:ascii="Times New Roman" w:hAnsi="Times New Roman"/>
          <w:i/>
          <w:sz w:val="24"/>
          <w:szCs w:val="24"/>
        </w:rPr>
        <w:t xml:space="preserve"> Экспериментальные установки на базе панорамного измерителя Agilent при расположении объекта ниже (а) и выше (б) волновода резонатора ; 1 </w:t>
      </w:r>
      <w:r w:rsidRPr="00C37677">
        <w:rPr>
          <w:rFonts w:ascii="Symbol" w:hAnsi="Symbol"/>
          <w:i/>
          <w:sz w:val="24"/>
          <w:szCs w:val="24"/>
          <w:lang w:val="en-US"/>
        </w:rPr>
        <w:t></w:t>
      </w:r>
      <w:r w:rsidRPr="00C37677">
        <w:rPr>
          <w:rFonts w:ascii="Symbol" w:hAnsi="Symbol"/>
          <w:i/>
          <w:sz w:val="24"/>
          <w:szCs w:val="24"/>
        </w:rPr>
        <w:t></w:t>
      </w:r>
      <w:r w:rsidRPr="00C37677">
        <w:rPr>
          <w:rFonts w:ascii="Symbol" w:hAnsi="Symbol"/>
          <w:i/>
          <w:sz w:val="24"/>
          <w:szCs w:val="24"/>
        </w:rPr>
        <w:t></w:t>
      </w:r>
      <w:r w:rsidRPr="00C37677">
        <w:rPr>
          <w:rFonts w:ascii="Times New Roman" w:hAnsi="Times New Roman"/>
          <w:i/>
          <w:sz w:val="24"/>
          <w:szCs w:val="24"/>
        </w:rPr>
        <w:t xml:space="preserve">панорамный измеритель PNA </w:t>
      </w:r>
      <w:r w:rsidRPr="00C37677">
        <w:rPr>
          <w:rFonts w:ascii="Symbol" w:hAnsi="Symbol"/>
          <w:i/>
          <w:sz w:val="24"/>
          <w:szCs w:val="24"/>
          <w:lang w:val="en-US"/>
        </w:rPr>
        <w:t></w:t>
      </w:r>
      <w:r w:rsidRPr="00C37677">
        <w:rPr>
          <w:rFonts w:ascii="Times New Roman" w:hAnsi="Times New Roman"/>
          <w:i/>
          <w:sz w:val="24"/>
          <w:szCs w:val="24"/>
        </w:rPr>
        <w:t xml:space="preserve"> L N5230C, 2 </w:t>
      </w:r>
      <w:r w:rsidRPr="00C37677">
        <w:rPr>
          <w:rFonts w:ascii="Symbol" w:hAnsi="Symbol"/>
          <w:i/>
          <w:sz w:val="24"/>
          <w:szCs w:val="24"/>
          <w:lang w:val="en-US"/>
        </w:rPr>
        <w:t></w:t>
      </w:r>
      <w:r w:rsidRPr="00C37677">
        <w:rPr>
          <w:rFonts w:ascii="Times New Roman" w:hAnsi="Times New Roman"/>
          <w:i/>
          <w:sz w:val="24"/>
          <w:szCs w:val="24"/>
        </w:rPr>
        <w:t xml:space="preserve"> коаксиальный кабель, 3 </w:t>
      </w:r>
      <w:r w:rsidRPr="00C37677">
        <w:rPr>
          <w:rFonts w:ascii="Symbol" w:hAnsi="Symbol"/>
          <w:i/>
          <w:sz w:val="24"/>
          <w:szCs w:val="24"/>
          <w:lang w:val="en-US"/>
        </w:rPr>
        <w:t></w:t>
      </w:r>
      <w:r w:rsidRPr="00C37677">
        <w:rPr>
          <w:rFonts w:ascii="Symbol" w:hAnsi="Symbol"/>
          <w:i/>
          <w:sz w:val="24"/>
          <w:szCs w:val="24"/>
        </w:rPr>
        <w:t></w:t>
      </w:r>
      <w:r w:rsidRPr="00C37677">
        <w:rPr>
          <w:rFonts w:ascii="Times New Roman" w:hAnsi="Times New Roman"/>
          <w:i/>
          <w:sz w:val="24"/>
          <w:szCs w:val="24"/>
        </w:rPr>
        <w:t xml:space="preserve">коаксиально </w:t>
      </w:r>
      <w:r w:rsidRPr="00C37677">
        <w:rPr>
          <w:rFonts w:ascii="Symbol" w:hAnsi="Symbol"/>
          <w:i/>
          <w:sz w:val="24"/>
          <w:szCs w:val="24"/>
          <w:lang w:val="en-US"/>
        </w:rPr>
        <w:t></w:t>
      </w:r>
      <w:r w:rsidRPr="00C37677">
        <w:rPr>
          <w:rFonts w:ascii="Symbol" w:hAnsi="Symbol"/>
          <w:i/>
          <w:sz w:val="24"/>
          <w:szCs w:val="24"/>
        </w:rPr>
        <w:t></w:t>
      </w:r>
      <w:r w:rsidRPr="00C37677">
        <w:rPr>
          <w:rFonts w:ascii="Times New Roman" w:hAnsi="Times New Roman"/>
          <w:i/>
          <w:sz w:val="24"/>
          <w:szCs w:val="24"/>
        </w:rPr>
        <w:t xml:space="preserve">волноводный переход, 4 </w:t>
      </w:r>
      <w:r w:rsidRPr="00C37677">
        <w:rPr>
          <w:rFonts w:ascii="Symbol" w:hAnsi="Symbol"/>
          <w:i/>
          <w:sz w:val="24"/>
          <w:szCs w:val="24"/>
          <w:lang w:val="en-US"/>
        </w:rPr>
        <w:t></w:t>
      </w:r>
      <w:r w:rsidRPr="00C37677">
        <w:rPr>
          <w:rFonts w:ascii="Times New Roman" w:hAnsi="Times New Roman"/>
          <w:i/>
          <w:sz w:val="24"/>
          <w:szCs w:val="24"/>
        </w:rPr>
        <w:t xml:space="preserve"> подводящий прямоугольный  металлический волновод, 5 </w:t>
      </w:r>
      <w:r w:rsidRPr="00C37677">
        <w:rPr>
          <w:rFonts w:ascii="Symbol" w:hAnsi="Symbol"/>
          <w:i/>
          <w:sz w:val="24"/>
          <w:szCs w:val="24"/>
          <w:lang w:val="en-US"/>
        </w:rPr>
        <w:t></w:t>
      </w:r>
      <w:r w:rsidRPr="00C37677">
        <w:rPr>
          <w:rFonts w:ascii="Times New Roman" w:hAnsi="Times New Roman"/>
          <w:i/>
          <w:sz w:val="24"/>
          <w:szCs w:val="24"/>
        </w:rPr>
        <w:t xml:space="preserve"> резонатор отражательного типа с исследуемым объектом.</w:t>
      </w:r>
    </w:p>
    <w:p w:rsidR="005B2D20" w:rsidRDefault="008C183E" w:rsidP="003534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5019">
        <w:rPr>
          <w:rFonts w:ascii="Times New Roman" w:hAnsi="Times New Roman"/>
          <w:sz w:val="28"/>
          <w:szCs w:val="28"/>
        </w:rPr>
        <w:lastRenderedPageBreak/>
        <w:t>С</w:t>
      </w:r>
      <w:r w:rsidR="00DD11CF" w:rsidRPr="00FD5019">
        <w:rPr>
          <w:rFonts w:ascii="Times New Roman" w:hAnsi="Times New Roman"/>
          <w:sz w:val="28"/>
          <w:szCs w:val="28"/>
        </w:rPr>
        <w:t>хема резонатора с подводящим волноводом представлена на рис.4</w:t>
      </w:r>
      <w:r w:rsidR="00FD5019" w:rsidRPr="00FD5019">
        <w:rPr>
          <w:rFonts w:ascii="Times New Roman" w:hAnsi="Times New Roman"/>
          <w:sz w:val="28"/>
          <w:szCs w:val="28"/>
        </w:rPr>
        <w:t>.</w:t>
      </w:r>
      <w:r w:rsidR="00FD5019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BD4036">
        <w:rPr>
          <w:rFonts w:ascii="Times New Roman" w:hAnsi="Times New Roman"/>
          <w:sz w:val="28"/>
          <w:szCs w:val="28"/>
        </w:rPr>
        <w:t xml:space="preserve">В данной конструкции резонатора исследуемый объект помещается в </w:t>
      </w:r>
      <w:r w:rsidR="00BD4036" w:rsidRPr="00353486">
        <w:rPr>
          <w:rFonts w:ascii="Times New Roman" w:hAnsi="Times New Roman"/>
          <w:sz w:val="28"/>
          <w:szCs w:val="28"/>
        </w:rPr>
        <w:t>емкость, которая располагается на волноводе</w:t>
      </w:r>
      <w:r w:rsidR="00DD11CF">
        <w:rPr>
          <w:rFonts w:ascii="Times New Roman" w:hAnsi="Times New Roman"/>
          <w:sz w:val="28"/>
          <w:szCs w:val="28"/>
        </w:rPr>
        <w:t xml:space="preserve"> </w:t>
      </w:r>
      <w:r w:rsidR="00BD4036" w:rsidRPr="00353486">
        <w:rPr>
          <w:rFonts w:ascii="Times New Roman" w:hAnsi="Times New Roman"/>
          <w:sz w:val="28"/>
          <w:szCs w:val="28"/>
        </w:rPr>
        <w:t xml:space="preserve">резонатора. </w:t>
      </w:r>
    </w:p>
    <w:p w:rsidR="005B2D20" w:rsidRPr="00E67212" w:rsidRDefault="005B2D20" w:rsidP="005B2D20">
      <w:pPr>
        <w:ind w:left="851" w:hanging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53958" cy="3291840"/>
            <wp:effectExtent l="19050" t="0" r="0" b="0"/>
            <wp:docPr id="8" name="Рисунок 5" descr="C:\Documents and Settings\не трогать\Мои документы\Мои рисунки\Рисунки к статье КРОВЬ 2015\Рисунки после замечаний Раевского\4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е трогать\Мои документы\Мои рисунки\Рисунки к статье КРОВЬ 2015\Рисунки после замечаний Раевского\4N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42" cy="329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0" w:rsidRDefault="005B2D20" w:rsidP="005B2D20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C16A62">
        <w:rPr>
          <w:rFonts w:ascii="Times New Roman" w:hAnsi="Times New Roman"/>
          <w:b/>
          <w:i/>
          <w:sz w:val="24"/>
          <w:szCs w:val="24"/>
        </w:rPr>
        <w:t>Рис 4.</w:t>
      </w:r>
      <w:r w:rsidRPr="00C16A62">
        <w:rPr>
          <w:rFonts w:ascii="Times New Roman" w:hAnsi="Times New Roman"/>
          <w:i/>
          <w:sz w:val="24"/>
          <w:szCs w:val="24"/>
        </w:rPr>
        <w:t xml:space="preserve"> </w:t>
      </w:r>
      <w:r w:rsidRPr="00C16A62">
        <w:rPr>
          <w:rFonts w:ascii="Times New Roman" w:hAnsi="Times New Roman"/>
          <w:i/>
          <w:color w:val="000000" w:themeColor="text1"/>
          <w:sz w:val="24"/>
          <w:szCs w:val="24"/>
        </w:rPr>
        <w:t>Схема устройства резонатора отражательного типа с подводящим волноводом: 1 – индуктивная диафрагма, 2 – волновод резонатора, 3 – фторопласт, 4 – исследуемый объект, находящийся в емкости 5.</w:t>
      </w:r>
    </w:p>
    <w:p w:rsidR="009E4F6B" w:rsidRDefault="00BD4036" w:rsidP="003534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3486">
        <w:rPr>
          <w:rFonts w:ascii="Times New Roman" w:hAnsi="Times New Roman"/>
          <w:sz w:val="28"/>
          <w:szCs w:val="28"/>
        </w:rPr>
        <w:t>Индуктивная диафрагма выполняет роль передней стенки р</w:t>
      </w:r>
      <w:r w:rsidR="00C55A17">
        <w:rPr>
          <w:rFonts w:ascii="Times New Roman" w:hAnsi="Times New Roman"/>
          <w:sz w:val="28"/>
          <w:szCs w:val="28"/>
        </w:rPr>
        <w:t>езонатора, а исследуемый объект –</w:t>
      </w:r>
      <w:r w:rsidR="00034AAA">
        <w:rPr>
          <w:rFonts w:ascii="Times New Roman" w:hAnsi="Times New Roman"/>
          <w:sz w:val="28"/>
          <w:szCs w:val="28"/>
        </w:rPr>
        <w:t xml:space="preserve"> </w:t>
      </w:r>
      <w:r w:rsidRPr="00353486">
        <w:rPr>
          <w:rFonts w:ascii="Times New Roman" w:hAnsi="Times New Roman"/>
          <w:sz w:val="28"/>
          <w:szCs w:val="28"/>
        </w:rPr>
        <w:t>задней. В этом случае длина резонатора</w:t>
      </w:r>
      <w:r w:rsidR="00C55A17">
        <w:rPr>
          <w:rFonts w:ascii="Times New Roman" w:hAnsi="Times New Roman"/>
          <w:sz w:val="28"/>
          <w:szCs w:val="28"/>
        </w:rPr>
        <w:t xml:space="preserve"> </w:t>
      </w:r>
      <w:r w:rsidRPr="00353486">
        <w:rPr>
          <w:rFonts w:ascii="Times New Roman" w:hAnsi="Times New Roman"/>
          <w:i/>
          <w:sz w:val="28"/>
          <w:szCs w:val="28"/>
          <w:lang w:val="en-US"/>
        </w:rPr>
        <w:t>l</w:t>
      </w:r>
      <w:r w:rsidR="00FD5019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353486">
        <w:rPr>
          <w:rFonts w:ascii="Times New Roman" w:hAnsi="Times New Roman"/>
          <w:sz w:val="28"/>
          <w:szCs w:val="28"/>
        </w:rPr>
        <w:t xml:space="preserve"> фактически определяется длиной прямо</w:t>
      </w:r>
      <w:r w:rsidR="00DD11CF">
        <w:rPr>
          <w:rFonts w:ascii="Times New Roman" w:hAnsi="Times New Roman"/>
          <w:sz w:val="28"/>
          <w:szCs w:val="28"/>
        </w:rPr>
        <w:t>угольного волновода резонатора</w:t>
      </w:r>
      <w:r w:rsidR="00FD5019" w:rsidRPr="00FD5019">
        <w:rPr>
          <w:rFonts w:ascii="Times New Roman" w:hAnsi="Times New Roman"/>
          <w:sz w:val="28"/>
          <w:szCs w:val="28"/>
        </w:rPr>
        <w:t xml:space="preserve"> (</w:t>
      </w:r>
      <w:r w:rsidR="00FD5019">
        <w:rPr>
          <w:rFonts w:ascii="Times New Roman" w:hAnsi="Times New Roman"/>
          <w:sz w:val="28"/>
          <w:szCs w:val="28"/>
        </w:rPr>
        <w:t xml:space="preserve">здесь и далее индекс </w:t>
      </w:r>
      <w:r w:rsidR="00FD5019" w:rsidRPr="00FD5019">
        <w:rPr>
          <w:rFonts w:ascii="Times New Roman" w:hAnsi="Times New Roman"/>
          <w:i/>
          <w:sz w:val="28"/>
          <w:szCs w:val="28"/>
          <w:lang w:val="en-US"/>
        </w:rPr>
        <w:t>p</w:t>
      </w:r>
      <w:r w:rsidR="00FD5019" w:rsidRPr="00FD5019">
        <w:rPr>
          <w:rFonts w:ascii="Times New Roman" w:hAnsi="Times New Roman"/>
          <w:sz w:val="28"/>
          <w:szCs w:val="28"/>
        </w:rPr>
        <w:t xml:space="preserve"> </w:t>
      </w:r>
      <w:r w:rsidR="00FD5019">
        <w:rPr>
          <w:rFonts w:ascii="Times New Roman" w:hAnsi="Times New Roman"/>
          <w:sz w:val="28"/>
          <w:szCs w:val="28"/>
        </w:rPr>
        <w:t>= 1, 2, 3,...определяет число полуволн, укладывающихся на длине резонатора</w:t>
      </w:r>
      <w:r w:rsidR="00FD5019" w:rsidRPr="00FD5019">
        <w:rPr>
          <w:rFonts w:ascii="Times New Roman" w:hAnsi="Times New Roman"/>
          <w:sz w:val="28"/>
          <w:szCs w:val="28"/>
        </w:rPr>
        <w:t>)</w:t>
      </w:r>
      <w:r w:rsidRPr="00353486">
        <w:rPr>
          <w:rFonts w:ascii="Times New Roman" w:hAnsi="Times New Roman"/>
          <w:sz w:val="28"/>
          <w:szCs w:val="28"/>
        </w:rPr>
        <w:t xml:space="preserve">. В качестве исследуемого объекта могут выступать любые сильно </w:t>
      </w:r>
      <w:r w:rsidR="00DD11CF">
        <w:rPr>
          <w:rFonts w:ascii="Times New Roman" w:hAnsi="Times New Roman"/>
          <w:sz w:val="28"/>
          <w:szCs w:val="28"/>
        </w:rPr>
        <w:t>поглощающие в ММ-</w:t>
      </w:r>
      <w:r w:rsidRPr="00353486">
        <w:rPr>
          <w:rFonts w:ascii="Times New Roman" w:hAnsi="Times New Roman"/>
          <w:sz w:val="28"/>
          <w:szCs w:val="28"/>
        </w:rPr>
        <w:t>диапазоне среды</w:t>
      </w:r>
      <w:r w:rsidR="006243CC">
        <w:rPr>
          <w:rFonts w:ascii="Times New Roman" w:hAnsi="Times New Roman"/>
          <w:sz w:val="28"/>
          <w:szCs w:val="28"/>
        </w:rPr>
        <w:t>, н</w:t>
      </w:r>
      <w:r w:rsidRPr="00353486">
        <w:rPr>
          <w:rFonts w:ascii="Times New Roman" w:hAnsi="Times New Roman"/>
          <w:sz w:val="28"/>
          <w:szCs w:val="28"/>
        </w:rPr>
        <w:t>а</w:t>
      </w:r>
      <w:r w:rsidR="006243CC">
        <w:rPr>
          <w:rFonts w:ascii="Times New Roman" w:hAnsi="Times New Roman"/>
          <w:sz w:val="28"/>
          <w:szCs w:val="28"/>
        </w:rPr>
        <w:t>п</w:t>
      </w:r>
      <w:r w:rsidRPr="00353486">
        <w:rPr>
          <w:rFonts w:ascii="Times New Roman" w:hAnsi="Times New Roman"/>
          <w:sz w:val="28"/>
          <w:szCs w:val="28"/>
        </w:rPr>
        <w:t>ример, вода, водные растворы, рука человека и т. п. Гибкий коаксиальный кабель позволяет отрывать волновод резонатора от исследуемого объекта. В тех случаях, когда в качестве исследуемого объекта выступает, например, рука человека, исследуемый объект удобней размещать под волноводом резонатора (рис 3</w:t>
      </w:r>
      <w:r w:rsidRPr="00DD11CF">
        <w:rPr>
          <w:rFonts w:ascii="Times New Roman" w:hAnsi="Times New Roman"/>
          <w:sz w:val="28"/>
          <w:szCs w:val="28"/>
        </w:rPr>
        <w:t>а</w:t>
      </w:r>
      <w:r w:rsidRPr="00353486">
        <w:rPr>
          <w:rFonts w:ascii="Times New Roman" w:hAnsi="Times New Roman"/>
          <w:sz w:val="28"/>
          <w:szCs w:val="28"/>
        </w:rPr>
        <w:t>). В этом случае при выполнении многократных измерений вес конструкции обеспечивает одинаковый прижим резонатора к исследуемому объекту.</w:t>
      </w:r>
      <w:r w:rsidR="009E4F6B">
        <w:rPr>
          <w:rFonts w:ascii="Times New Roman" w:hAnsi="Times New Roman"/>
          <w:sz w:val="28"/>
          <w:szCs w:val="28"/>
        </w:rPr>
        <w:t xml:space="preserve"> </w:t>
      </w:r>
    </w:p>
    <w:p w:rsidR="00BD4036" w:rsidRPr="00353486" w:rsidRDefault="00BD4036" w:rsidP="003534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3486">
        <w:rPr>
          <w:rFonts w:ascii="Times New Roman" w:hAnsi="Times New Roman"/>
          <w:sz w:val="28"/>
          <w:szCs w:val="28"/>
        </w:rPr>
        <w:t xml:space="preserve">Рабочим типом волны в прямоугольном волноводе является волна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</m:sSub>
      </m:oMath>
      <w:r w:rsidRPr="00353486">
        <w:rPr>
          <w:rFonts w:ascii="Times New Roman" w:hAnsi="Times New Roman"/>
          <w:sz w:val="28"/>
          <w:szCs w:val="28"/>
        </w:rPr>
        <w:t xml:space="preserve">. При проведении измерений сигнал от панорамного измерителя (рис. 3) через подводящий волновод поступает в резонатор, где и взаимодействует с исследуемым объектом. Отраженный от резонатора сигнал возвращается к панорамному измерителю, на экране которого отображается резонансная зависимость коэффициента отражения </w:t>
      </w:r>
      <w:r w:rsidRPr="0035348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53486">
        <w:rPr>
          <w:rFonts w:ascii="Times New Roman" w:hAnsi="Times New Roman"/>
          <w:sz w:val="28"/>
          <w:szCs w:val="28"/>
        </w:rPr>
        <w:t xml:space="preserve"> резонатора от частоты </w:t>
      </w:r>
      <w:r w:rsidRPr="0035348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53486">
        <w:rPr>
          <w:rFonts w:ascii="Times New Roman" w:hAnsi="Times New Roman"/>
          <w:sz w:val="28"/>
          <w:szCs w:val="28"/>
        </w:rPr>
        <w:t xml:space="preserve">. Панорамный </w:t>
      </w:r>
      <w:r w:rsidRPr="00353486">
        <w:rPr>
          <w:rFonts w:ascii="Times New Roman" w:hAnsi="Times New Roman"/>
          <w:sz w:val="28"/>
          <w:szCs w:val="28"/>
        </w:rPr>
        <w:lastRenderedPageBreak/>
        <w:t xml:space="preserve">измеритель позволяет посредством преобразования аналогового сигнала в цифровой сохранять в памяти прибора полученные экспериментальные резонансные зависимости, которые в дальнейшем используются для определения действительной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353486">
        <w:rPr>
          <w:rFonts w:ascii="Times New Roman" w:hAnsi="Times New Roman"/>
          <w:sz w:val="28"/>
          <w:szCs w:val="28"/>
        </w:rPr>
        <w:t xml:space="preserve"> и мнимой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353486">
        <w:rPr>
          <w:rFonts w:ascii="Times New Roman" w:hAnsi="Times New Roman"/>
          <w:sz w:val="28"/>
          <w:szCs w:val="28"/>
        </w:rPr>
        <w:t xml:space="preserve"> частей комплексной диэлектрической проницаемости </w:t>
      </w:r>
      <m:oMath>
        <m:r>
          <w:rPr>
            <w:rFonts w:ascii="Cambria Math" w:hAnsi="Cambria Math"/>
            <w:sz w:val="28"/>
            <w:szCs w:val="28"/>
          </w:rPr>
          <m:t>ε=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j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353486">
        <w:rPr>
          <w:rFonts w:ascii="Times New Roman" w:hAnsi="Times New Roman"/>
          <w:sz w:val="28"/>
          <w:szCs w:val="28"/>
        </w:rPr>
        <w:t xml:space="preserve"> исследуемого объекта. </w:t>
      </w:r>
    </w:p>
    <w:p w:rsidR="00BD4036" w:rsidRDefault="00BD4036" w:rsidP="003534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486">
        <w:rPr>
          <w:rFonts w:ascii="Times New Roman" w:hAnsi="Times New Roman"/>
          <w:sz w:val="28"/>
          <w:szCs w:val="28"/>
        </w:rPr>
        <w:tab/>
        <w:t xml:space="preserve">В наших исследованиях использовался также резонатор другой конструкции, которую мы называем </w:t>
      </w:r>
      <w:r w:rsidRPr="00353486">
        <w:rPr>
          <w:rFonts w:ascii="Times New Roman" w:hAnsi="Times New Roman"/>
          <w:i/>
          <w:sz w:val="28"/>
          <w:szCs w:val="28"/>
        </w:rPr>
        <w:t xml:space="preserve">отражательным резонатором волноводного типа </w:t>
      </w:r>
      <w:r w:rsidRPr="009E4F6B">
        <w:rPr>
          <w:rFonts w:ascii="Times New Roman" w:hAnsi="Times New Roman"/>
          <w:sz w:val="28"/>
          <w:szCs w:val="28"/>
        </w:rPr>
        <w:t>(ОРВТ</w:t>
      </w:r>
      <w:r w:rsidR="00DD11CF" w:rsidRPr="009E4F6B">
        <w:rPr>
          <w:rFonts w:ascii="Times New Roman" w:hAnsi="Times New Roman"/>
          <w:sz w:val="28"/>
          <w:szCs w:val="28"/>
        </w:rPr>
        <w:t>)</w:t>
      </w:r>
      <w:r w:rsidRPr="009E4F6B">
        <w:rPr>
          <w:rFonts w:ascii="Times New Roman" w:hAnsi="Times New Roman"/>
          <w:sz w:val="28"/>
          <w:szCs w:val="28"/>
        </w:rPr>
        <w:t xml:space="preserve"> </w:t>
      </w:r>
      <w:r w:rsidR="00DD11CF" w:rsidRPr="009E4F6B">
        <w:rPr>
          <w:rFonts w:ascii="Times New Roman" w:hAnsi="Times New Roman"/>
          <w:sz w:val="28"/>
          <w:szCs w:val="28"/>
        </w:rPr>
        <w:t>(</w:t>
      </w:r>
      <w:r w:rsidRPr="009E4F6B">
        <w:rPr>
          <w:rFonts w:ascii="Times New Roman" w:hAnsi="Times New Roman"/>
          <w:sz w:val="28"/>
          <w:szCs w:val="28"/>
        </w:rPr>
        <w:t>рис. 5).</w:t>
      </w:r>
      <w:r w:rsidRPr="00353486">
        <w:rPr>
          <w:rFonts w:ascii="Times New Roman" w:hAnsi="Times New Roman"/>
          <w:sz w:val="28"/>
          <w:szCs w:val="28"/>
        </w:rPr>
        <w:t xml:space="preserve"> </w:t>
      </w:r>
      <w:r w:rsidRPr="009E4F6B">
        <w:rPr>
          <w:rFonts w:ascii="Times New Roman" w:hAnsi="Times New Roman"/>
          <w:sz w:val="28"/>
          <w:szCs w:val="28"/>
        </w:rPr>
        <w:t xml:space="preserve">Основу этого резонатора составляет прямоугольный металлический волновод </w:t>
      </w:r>
      <w:r w:rsidRPr="009E4F6B">
        <w:rPr>
          <w:rFonts w:ascii="Times New Roman" w:hAnsi="Times New Roman"/>
          <w:i/>
          <w:sz w:val="28"/>
          <w:szCs w:val="28"/>
        </w:rPr>
        <w:t>2</w:t>
      </w:r>
      <w:r w:rsidRPr="009E4F6B">
        <w:rPr>
          <w:rFonts w:ascii="Times New Roman" w:hAnsi="Times New Roman"/>
          <w:sz w:val="28"/>
          <w:szCs w:val="28"/>
        </w:rPr>
        <w:t xml:space="preserve">, который имеет такие же поперечные размеры, что и подводящий волновод 1. В данной конструкции длина резонатора </w:t>
      </w:r>
      <w:r w:rsidRPr="009E4F6B">
        <w:rPr>
          <w:rFonts w:ascii="Times New Roman" w:hAnsi="Times New Roman"/>
          <w:i/>
          <w:sz w:val="28"/>
          <w:szCs w:val="28"/>
          <w:lang w:val="en-US"/>
        </w:rPr>
        <w:t>l</w:t>
      </w:r>
      <w:r w:rsidRPr="009E4F6B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9E4F6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E4F6B">
        <w:rPr>
          <w:rFonts w:ascii="Times New Roman" w:hAnsi="Times New Roman"/>
          <w:sz w:val="28"/>
          <w:szCs w:val="28"/>
        </w:rPr>
        <w:t xml:space="preserve">задается длиной отрезка фторопласта </w:t>
      </w:r>
      <w:r w:rsidRPr="009E4F6B">
        <w:rPr>
          <w:rFonts w:ascii="Times New Roman" w:hAnsi="Times New Roman"/>
          <w:i/>
          <w:sz w:val="28"/>
          <w:szCs w:val="28"/>
        </w:rPr>
        <w:t>4</w:t>
      </w:r>
      <w:r w:rsidRPr="009E4F6B">
        <w:rPr>
          <w:rFonts w:ascii="Times New Roman" w:hAnsi="Times New Roman"/>
          <w:sz w:val="28"/>
          <w:szCs w:val="28"/>
        </w:rPr>
        <w:t xml:space="preserve">, размещенного внутри волновода </w:t>
      </w:r>
      <w:r w:rsidRPr="009E4F6B">
        <w:rPr>
          <w:rFonts w:ascii="Times New Roman" w:hAnsi="Times New Roman"/>
          <w:i/>
          <w:sz w:val="28"/>
          <w:szCs w:val="28"/>
        </w:rPr>
        <w:t>2</w:t>
      </w:r>
      <w:r w:rsidRPr="009E4F6B">
        <w:rPr>
          <w:rFonts w:ascii="Times New Roman" w:hAnsi="Times New Roman"/>
          <w:sz w:val="28"/>
          <w:szCs w:val="28"/>
        </w:rPr>
        <w:t xml:space="preserve">. Внутрь волновода </w:t>
      </w:r>
      <w:r w:rsidRPr="009E4F6B">
        <w:rPr>
          <w:rFonts w:ascii="Times New Roman" w:hAnsi="Times New Roman"/>
          <w:i/>
          <w:sz w:val="28"/>
          <w:szCs w:val="28"/>
        </w:rPr>
        <w:t>2</w:t>
      </w:r>
      <w:r w:rsidRPr="009E4F6B">
        <w:rPr>
          <w:rFonts w:ascii="Times New Roman" w:hAnsi="Times New Roman"/>
          <w:sz w:val="28"/>
          <w:szCs w:val="28"/>
        </w:rPr>
        <w:t xml:space="preserve"> на фторопласт </w:t>
      </w:r>
      <w:r w:rsidRPr="009E4F6B">
        <w:rPr>
          <w:rFonts w:ascii="Times New Roman" w:hAnsi="Times New Roman"/>
          <w:i/>
          <w:sz w:val="28"/>
          <w:szCs w:val="28"/>
        </w:rPr>
        <w:t>4</w:t>
      </w:r>
      <w:r w:rsidRPr="009E4F6B">
        <w:rPr>
          <w:rFonts w:ascii="Times New Roman" w:hAnsi="Times New Roman"/>
          <w:sz w:val="28"/>
          <w:szCs w:val="28"/>
        </w:rPr>
        <w:t xml:space="preserve"> помещается исследуемое вещество </w:t>
      </w:r>
      <w:r w:rsidRPr="009E4F6B">
        <w:rPr>
          <w:rFonts w:ascii="Times New Roman" w:hAnsi="Times New Roman"/>
          <w:i/>
          <w:sz w:val="28"/>
          <w:szCs w:val="28"/>
        </w:rPr>
        <w:t>3</w:t>
      </w:r>
      <w:r w:rsidRPr="009E4F6B">
        <w:rPr>
          <w:rFonts w:ascii="Times New Roman" w:hAnsi="Times New Roman"/>
          <w:sz w:val="28"/>
          <w:szCs w:val="28"/>
        </w:rPr>
        <w:t xml:space="preserve">, которое одновременно выполняет роль задней стенки резонатора. Индуктивная диафрагма </w:t>
      </w:r>
      <w:r w:rsidRPr="009E4F6B">
        <w:rPr>
          <w:rFonts w:ascii="Times New Roman" w:hAnsi="Times New Roman"/>
          <w:i/>
          <w:sz w:val="28"/>
          <w:szCs w:val="28"/>
        </w:rPr>
        <w:t>6</w:t>
      </w:r>
      <w:r w:rsidRPr="009E4F6B">
        <w:rPr>
          <w:rFonts w:ascii="Times New Roman" w:hAnsi="Times New Roman"/>
          <w:sz w:val="28"/>
          <w:szCs w:val="28"/>
        </w:rPr>
        <w:t xml:space="preserve"> располагается между фланцами </w:t>
      </w:r>
      <w:r w:rsidRPr="009E4F6B">
        <w:rPr>
          <w:rFonts w:ascii="Times New Roman" w:hAnsi="Times New Roman"/>
          <w:i/>
          <w:sz w:val="28"/>
          <w:szCs w:val="28"/>
        </w:rPr>
        <w:t>5</w:t>
      </w:r>
      <w:r w:rsidRPr="009E4F6B">
        <w:rPr>
          <w:rFonts w:ascii="Times New Roman" w:hAnsi="Times New Roman"/>
          <w:sz w:val="28"/>
          <w:szCs w:val="28"/>
        </w:rPr>
        <w:t xml:space="preserve"> и </w:t>
      </w:r>
      <w:r w:rsidRPr="009E4F6B">
        <w:rPr>
          <w:rFonts w:ascii="Times New Roman" w:hAnsi="Times New Roman"/>
          <w:i/>
          <w:sz w:val="28"/>
          <w:szCs w:val="28"/>
        </w:rPr>
        <w:t>7</w:t>
      </w:r>
      <w:r w:rsidRPr="009E4F6B">
        <w:rPr>
          <w:rFonts w:ascii="Times New Roman" w:hAnsi="Times New Roman"/>
          <w:sz w:val="28"/>
          <w:szCs w:val="28"/>
        </w:rPr>
        <w:t xml:space="preserve"> волновода резонатора и подводящего волновода и выполняет роль передней стенки резонатора. </w:t>
      </w:r>
      <w:r w:rsidRPr="00353486">
        <w:rPr>
          <w:rFonts w:ascii="Times New Roman" w:hAnsi="Times New Roman"/>
          <w:sz w:val="28"/>
          <w:szCs w:val="28"/>
        </w:rPr>
        <w:t>В обеих конструкциях в резонаторе возбуждаются колебания вида</w:t>
      </w:r>
      <w:r w:rsidR="00A942B3" w:rsidRPr="00A942B3">
        <w:rPr>
          <w:rFonts w:ascii="Times New Roman" w:hAnsi="Times New Roman"/>
          <w:sz w:val="28"/>
          <w:szCs w:val="28"/>
        </w:rPr>
        <w:t xml:space="preserve"> </w:t>
      </w:r>
      <w:r w:rsidR="00A942B3" w:rsidRPr="005320B5">
        <w:rPr>
          <w:rFonts w:ascii="Times New Roman" w:hAnsi="Times New Roman"/>
          <w:i/>
          <w:sz w:val="28"/>
          <w:szCs w:val="28"/>
          <w:lang w:val="en-US"/>
        </w:rPr>
        <w:t>H</w:t>
      </w:r>
      <w:r w:rsidR="00A942B3" w:rsidRPr="005320B5">
        <w:rPr>
          <w:rFonts w:ascii="Times New Roman" w:hAnsi="Times New Roman"/>
          <w:sz w:val="28"/>
          <w:szCs w:val="28"/>
          <w:vertAlign w:val="subscript"/>
        </w:rPr>
        <w:t>10</w:t>
      </w:r>
      <w:r w:rsidR="00A942B3" w:rsidRPr="00DB1AE7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353486">
        <w:rPr>
          <w:rFonts w:ascii="Times New Roman" w:hAnsi="Times New Roman"/>
          <w:sz w:val="28"/>
          <w:szCs w:val="28"/>
        </w:rPr>
        <w:t>, где</w:t>
      </w:r>
      <w:r w:rsidR="00A942B3" w:rsidRPr="00A942B3">
        <w:rPr>
          <w:rFonts w:ascii="Times New Roman" w:hAnsi="Times New Roman"/>
          <w:sz w:val="28"/>
          <w:szCs w:val="28"/>
        </w:rPr>
        <w:t xml:space="preserve">, </w:t>
      </w:r>
      <w:r w:rsidR="00A942B3">
        <w:rPr>
          <w:rFonts w:ascii="Times New Roman" w:hAnsi="Times New Roman"/>
          <w:sz w:val="28"/>
          <w:szCs w:val="28"/>
        </w:rPr>
        <w:t>как и ранее,</w:t>
      </w:r>
      <w:r w:rsidRPr="00353486">
        <w:rPr>
          <w:rFonts w:ascii="Times New Roman" w:hAnsi="Times New Roman"/>
          <w:sz w:val="28"/>
          <w:szCs w:val="28"/>
        </w:rPr>
        <w:t xml:space="preserve"> индекс </w:t>
      </w:r>
      <w:r w:rsidRPr="00353486">
        <w:rPr>
          <w:rFonts w:ascii="Times New Roman" w:hAnsi="Times New Roman"/>
          <w:i/>
          <w:sz w:val="28"/>
          <w:szCs w:val="28"/>
          <w:lang w:val="en-US"/>
        </w:rPr>
        <w:t>p</w:t>
      </w:r>
      <w:r w:rsidR="007A47E2">
        <w:rPr>
          <w:rFonts w:ascii="Times New Roman" w:hAnsi="Times New Roman"/>
          <w:i/>
          <w:sz w:val="28"/>
          <w:szCs w:val="28"/>
        </w:rPr>
        <w:t xml:space="preserve"> </w:t>
      </w:r>
      <w:r w:rsidRPr="00353486">
        <w:rPr>
          <w:rFonts w:ascii="Times New Roman" w:hAnsi="Times New Roman"/>
          <w:sz w:val="28"/>
          <w:szCs w:val="28"/>
        </w:rPr>
        <w:t xml:space="preserve">= 1, 2, 3,… определяет число полуволн, укладывающихся на длине </w:t>
      </w:r>
      <w:r w:rsidRPr="00353486">
        <w:rPr>
          <w:rFonts w:ascii="Times New Roman" w:hAnsi="Times New Roman"/>
          <w:i/>
          <w:sz w:val="28"/>
          <w:szCs w:val="28"/>
          <w:lang w:val="en-US"/>
        </w:rPr>
        <w:t>l</w:t>
      </w:r>
      <w:r w:rsidR="007A47E2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353486">
        <w:rPr>
          <w:rFonts w:ascii="Times New Roman" w:hAnsi="Times New Roman"/>
          <w:sz w:val="28"/>
          <w:szCs w:val="28"/>
        </w:rPr>
        <w:t xml:space="preserve"> резонатора. </w:t>
      </w:r>
    </w:p>
    <w:p w:rsidR="005B2D20" w:rsidRPr="003E20A6" w:rsidRDefault="005B2D20" w:rsidP="005B2D20">
      <w:pPr>
        <w:ind w:left="851" w:hanging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40600" cy="3313359"/>
            <wp:effectExtent l="19050" t="0" r="2750" b="0"/>
            <wp:docPr id="9" name="Рисунок 6" descr="C:\Documents and Settings\не трогать\Мои документы\Мои рисунки\Рисунки к статье КРОВЬ 2015\Рисунки после замечаний Раевского\5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не трогать\Мои документы\Мои рисунки\Рисунки к статье КРОВЬ 2015\Рисунки после замечаний Раевского\5NE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81" cy="331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0" w:rsidRPr="00485607" w:rsidRDefault="005B2D20" w:rsidP="005B2D20">
      <w:pPr>
        <w:jc w:val="center"/>
        <w:rPr>
          <w:rFonts w:ascii="Times New Roman" w:hAnsi="Times New Roman"/>
          <w:i/>
          <w:sz w:val="24"/>
          <w:szCs w:val="24"/>
        </w:rPr>
      </w:pPr>
      <w:r w:rsidRPr="00485607">
        <w:rPr>
          <w:rFonts w:ascii="Times New Roman" w:hAnsi="Times New Roman"/>
          <w:b/>
          <w:i/>
          <w:sz w:val="24"/>
          <w:szCs w:val="24"/>
        </w:rPr>
        <w:t>Рис 5.</w:t>
      </w:r>
      <w:r w:rsidRPr="00485607">
        <w:rPr>
          <w:rFonts w:ascii="Times New Roman" w:hAnsi="Times New Roman"/>
          <w:i/>
          <w:sz w:val="24"/>
          <w:szCs w:val="24"/>
        </w:rPr>
        <w:t xml:space="preserve"> </w:t>
      </w:r>
      <w:r w:rsidRPr="00485607">
        <w:rPr>
          <w:rFonts w:ascii="Times New Roman" w:hAnsi="Times New Roman"/>
          <w:i/>
          <w:color w:val="000000" w:themeColor="text1"/>
          <w:sz w:val="24"/>
          <w:szCs w:val="24"/>
        </w:rPr>
        <w:t>Схема устройства отражательного</w:t>
      </w:r>
      <w:r w:rsidRPr="00485607">
        <w:rPr>
          <w:rFonts w:ascii="Times New Roman" w:hAnsi="Times New Roman"/>
          <w:i/>
          <w:sz w:val="24"/>
          <w:szCs w:val="24"/>
        </w:rPr>
        <w:t xml:space="preserve"> резонатора волноводного типа с подводящим волноводом; 1 – подводящий волновод, 2 – волновод резонатора, 3 – исследуемое вещество, 4 – фторопласт, 5 и 7 – фланцы волноводов, 6 – индуктивная диафрагма.</w:t>
      </w:r>
    </w:p>
    <w:p w:rsidR="004D1409" w:rsidRDefault="005B2D20" w:rsidP="003534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D1409" w:rsidRPr="00353486">
        <w:rPr>
          <w:rFonts w:ascii="Times New Roman" w:hAnsi="Times New Roman"/>
          <w:color w:val="000000"/>
          <w:sz w:val="28"/>
          <w:szCs w:val="28"/>
        </w:rPr>
        <w:t>Определение диэлектрической проницаемости исследуемого объекта на основе экспериментальных резонансных зависимостей проводилось с п</w:t>
      </w:r>
      <w:r w:rsidR="00DC7F4E">
        <w:rPr>
          <w:rFonts w:ascii="Times New Roman" w:hAnsi="Times New Roman"/>
          <w:color w:val="000000"/>
          <w:sz w:val="28"/>
          <w:szCs w:val="28"/>
        </w:rPr>
        <w:t>омощью численного моделирования</w:t>
      </w:r>
      <w:r w:rsidR="004D1409" w:rsidRPr="00353486">
        <w:rPr>
          <w:rFonts w:ascii="Times New Roman" w:hAnsi="Times New Roman"/>
          <w:color w:val="000000"/>
          <w:sz w:val="28"/>
          <w:szCs w:val="28"/>
        </w:rPr>
        <w:t xml:space="preserve"> эксперимента с использованием трехмерного </w:t>
      </w:r>
      <w:r w:rsidR="004D1409" w:rsidRPr="00353486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электродинамического программного пакета (программа </w:t>
      </w:r>
      <w:r w:rsidR="004D1409" w:rsidRPr="0037305D">
        <w:rPr>
          <w:rFonts w:ascii="Times New Roman" w:hAnsi="Times New Roman"/>
          <w:color w:val="000000"/>
          <w:sz w:val="28"/>
          <w:szCs w:val="28"/>
          <w:lang w:val="en-US"/>
        </w:rPr>
        <w:t>HFSS</w:t>
      </w:r>
      <w:r w:rsidR="004D1409" w:rsidRPr="00353486">
        <w:rPr>
          <w:rFonts w:ascii="Times New Roman" w:hAnsi="Times New Roman"/>
          <w:color w:val="000000"/>
          <w:sz w:val="28"/>
          <w:szCs w:val="28"/>
        </w:rPr>
        <w:t>). Фактически решалась обратная задача: по экспериментальным характеристикам</w:t>
      </w:r>
      <w:r w:rsidR="00A942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409" w:rsidRPr="00DC5F5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7305D">
        <w:rPr>
          <w:rFonts w:ascii="Times New Roman" w:hAnsi="Times New Roman"/>
          <w:color w:val="000000"/>
          <w:sz w:val="28"/>
          <w:szCs w:val="28"/>
        </w:rPr>
        <w:t>-</w:t>
      </w:r>
      <w:r w:rsidR="004D1409" w:rsidRPr="00353486">
        <w:rPr>
          <w:rFonts w:ascii="Times New Roman" w:hAnsi="Times New Roman"/>
          <w:color w:val="000000"/>
          <w:sz w:val="28"/>
          <w:szCs w:val="28"/>
        </w:rPr>
        <w:t xml:space="preserve">параметров резонатора (резонансным зависимостям) подбирались значения диэлектрической проницаемости исследуемого объекта так, </w:t>
      </w:r>
      <w:r w:rsidR="004D1409" w:rsidRPr="00A942B3">
        <w:rPr>
          <w:rFonts w:ascii="Times New Roman" w:hAnsi="Times New Roman"/>
          <w:sz w:val="28"/>
          <w:szCs w:val="28"/>
        </w:rPr>
        <w:t>что</w:t>
      </w:r>
      <w:r w:rsidR="0037305D" w:rsidRPr="00A942B3">
        <w:rPr>
          <w:rFonts w:ascii="Times New Roman" w:hAnsi="Times New Roman"/>
          <w:sz w:val="28"/>
          <w:szCs w:val="28"/>
        </w:rPr>
        <w:t>бы</w:t>
      </w:r>
      <w:r w:rsidR="004D1409" w:rsidRPr="00A942B3">
        <w:rPr>
          <w:rFonts w:ascii="Times New Roman" w:hAnsi="Times New Roman"/>
          <w:sz w:val="28"/>
          <w:szCs w:val="28"/>
        </w:rPr>
        <w:t xml:space="preserve"> </w:t>
      </w:r>
      <w:r w:rsidR="0037305D" w:rsidRPr="00A942B3">
        <w:rPr>
          <w:rFonts w:ascii="Times New Roman" w:hAnsi="Times New Roman"/>
          <w:sz w:val="28"/>
          <w:szCs w:val="28"/>
        </w:rPr>
        <w:t xml:space="preserve">рассчитанные </w:t>
      </w:r>
      <w:r w:rsidR="004D1409" w:rsidRPr="00A942B3">
        <w:rPr>
          <w:rFonts w:ascii="Times New Roman" w:hAnsi="Times New Roman"/>
          <w:sz w:val="28"/>
          <w:szCs w:val="28"/>
        </w:rPr>
        <w:t xml:space="preserve">по программе </w:t>
      </w:r>
      <w:r w:rsidR="004D1409" w:rsidRPr="00A942B3">
        <w:rPr>
          <w:rFonts w:ascii="Times New Roman" w:hAnsi="Times New Roman"/>
          <w:i/>
          <w:sz w:val="28"/>
          <w:szCs w:val="28"/>
          <w:lang w:val="en-US"/>
        </w:rPr>
        <w:t>S</w:t>
      </w:r>
      <w:r w:rsidR="0037305D" w:rsidRPr="00A942B3">
        <w:rPr>
          <w:rFonts w:ascii="Times New Roman" w:hAnsi="Times New Roman"/>
          <w:sz w:val="28"/>
          <w:szCs w:val="28"/>
        </w:rPr>
        <w:t>-</w:t>
      </w:r>
      <w:r w:rsidR="004D1409" w:rsidRPr="00A942B3">
        <w:rPr>
          <w:rFonts w:ascii="Times New Roman" w:hAnsi="Times New Roman"/>
          <w:sz w:val="28"/>
          <w:szCs w:val="28"/>
        </w:rPr>
        <w:t>параметры совпадали с экспериментальными.</w:t>
      </w:r>
      <w:r w:rsidR="004D1409" w:rsidRPr="003534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409" w:rsidRPr="00353486">
        <w:rPr>
          <w:rFonts w:ascii="Times New Roman" w:hAnsi="Times New Roman"/>
          <w:sz w:val="28"/>
          <w:szCs w:val="28"/>
        </w:rPr>
        <w:t xml:space="preserve">Эта задача решалась в несколько этапов, из которых первые два являются подготовительными. На первом этапе проводилась расчетная калибровка параметров экспериментальной установки, в ходе которой уточнялись длина </w:t>
      </w:r>
      <w:r w:rsidR="00A64362" w:rsidRPr="00353486">
        <w:rPr>
          <w:rFonts w:ascii="Times New Roman" w:hAnsi="Times New Roman"/>
          <w:i/>
          <w:sz w:val="28"/>
          <w:szCs w:val="28"/>
          <w:lang w:val="en-US"/>
        </w:rPr>
        <w:t>l</w:t>
      </w:r>
      <w:r w:rsidR="00A64362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="00A64362" w:rsidRPr="00353486">
        <w:rPr>
          <w:rFonts w:ascii="Times New Roman" w:hAnsi="Times New Roman"/>
          <w:sz w:val="28"/>
          <w:szCs w:val="28"/>
        </w:rPr>
        <w:t xml:space="preserve"> </w:t>
      </w:r>
      <w:r w:rsidR="004D1409" w:rsidRPr="00353486">
        <w:rPr>
          <w:rFonts w:ascii="Times New Roman" w:hAnsi="Times New Roman"/>
          <w:sz w:val="28"/>
          <w:szCs w:val="28"/>
        </w:rPr>
        <w:t xml:space="preserve">резонатора, размер раскрыва </w:t>
      </w:r>
      <w:r w:rsidR="004D1409" w:rsidRPr="00353486">
        <w:rPr>
          <w:rFonts w:ascii="Times New Roman" w:hAnsi="Times New Roman"/>
          <w:i/>
          <w:sz w:val="28"/>
          <w:szCs w:val="28"/>
          <w:lang w:val="en-US"/>
        </w:rPr>
        <w:t>a</w:t>
      </w:r>
      <w:r w:rsidR="004D1409" w:rsidRPr="0037305D">
        <w:rPr>
          <w:rFonts w:ascii="Times New Roman" w:hAnsi="Times New Roman"/>
          <w:sz w:val="28"/>
          <w:szCs w:val="28"/>
          <w:vertAlign w:val="subscript"/>
        </w:rPr>
        <w:t>1</w:t>
      </w:r>
      <w:r w:rsidR="004D1409" w:rsidRPr="00353486">
        <w:rPr>
          <w:rFonts w:ascii="Times New Roman" w:hAnsi="Times New Roman"/>
          <w:sz w:val="28"/>
          <w:szCs w:val="28"/>
        </w:rPr>
        <w:t xml:space="preserve"> индуктивной диафрагмы и ее толщина, диэлектрическая проницаемость фторопласта. При этом для резонатора, нагруженного на дистиллированную воду при </w:t>
      </w:r>
      <w:r w:rsidR="004D1409" w:rsidRPr="00353486">
        <w:rPr>
          <w:rFonts w:ascii="Times New Roman" w:hAnsi="Times New Roman"/>
          <w:i/>
          <w:sz w:val="28"/>
          <w:szCs w:val="28"/>
        </w:rPr>
        <w:t>заданной</w:t>
      </w:r>
      <w:r w:rsidR="004D1409" w:rsidRPr="00353486">
        <w:rPr>
          <w:rFonts w:ascii="Times New Roman" w:hAnsi="Times New Roman"/>
          <w:sz w:val="28"/>
          <w:szCs w:val="28"/>
        </w:rPr>
        <w:t xml:space="preserve"> температуре, снималась экспериментальная зависимость коэффициента отражения резонатора от частоты. Диэлектрические свойства дистиллированной воды в настоящее время изучены достаточно хорошо, и существует несколько расчетных методик, которые позволяют определять значения действительной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и мнимой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составляющих комплексной диэлектрической проницаемости воды в широком диапазоне частот и при разных температурах. Мы использовали </w:t>
      </w:r>
      <w:r w:rsidR="00442AA0">
        <w:rPr>
          <w:rFonts w:ascii="Times New Roman" w:hAnsi="Times New Roman"/>
          <w:sz w:val="28"/>
          <w:szCs w:val="28"/>
        </w:rPr>
        <w:t>методику, изложенную в работе [1</w:t>
      </w:r>
      <w:r w:rsidR="00C86568">
        <w:rPr>
          <w:rFonts w:ascii="Times New Roman" w:hAnsi="Times New Roman"/>
          <w:sz w:val="28"/>
          <w:szCs w:val="28"/>
        </w:rPr>
        <w:t>4</w:t>
      </w:r>
      <w:r w:rsidR="004D1409" w:rsidRPr="00353486">
        <w:rPr>
          <w:rFonts w:ascii="Times New Roman" w:hAnsi="Times New Roman"/>
          <w:sz w:val="28"/>
          <w:szCs w:val="28"/>
        </w:rPr>
        <w:t xml:space="preserve">], по которой и находили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воды на резонансной частоте при </w:t>
      </w:r>
      <w:r w:rsidR="004D1409" w:rsidRPr="00353486">
        <w:rPr>
          <w:rFonts w:ascii="Times New Roman" w:hAnsi="Times New Roman"/>
          <w:i/>
          <w:sz w:val="28"/>
          <w:szCs w:val="28"/>
        </w:rPr>
        <w:t>заданной</w:t>
      </w:r>
      <w:r w:rsidR="004D1409" w:rsidRPr="00353486">
        <w:rPr>
          <w:rFonts w:ascii="Times New Roman" w:hAnsi="Times New Roman"/>
          <w:sz w:val="28"/>
          <w:szCs w:val="28"/>
        </w:rPr>
        <w:t xml:space="preserve"> температуре. Далее, используя эти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725A0">
        <w:rPr>
          <w:rFonts w:ascii="Times New Roman" w:hAnsi="Times New Roman"/>
          <w:sz w:val="28"/>
          <w:szCs w:val="28"/>
        </w:rPr>
        <w:t xml:space="preserve"> </w:t>
      </w:r>
      <w:r w:rsidR="004D1409" w:rsidRPr="00353486">
        <w:rPr>
          <w:rFonts w:ascii="Times New Roman" w:hAnsi="Times New Roman"/>
          <w:sz w:val="28"/>
          <w:szCs w:val="28"/>
        </w:rPr>
        <w:t xml:space="preserve">диэлектрической проницаемости воды, уточнялись и подбирались параметры экспериментальной установки таким образом, чтобы расчетная резонансная кривая зависимости коэффициента отражения от частоты совпадала с экспериментальной в области резонансного минимума (по резонансной частоте и глубине минимума на резонансной частоте). Второй этап включал в себя проверку расчетной калибровки установки. Для этого, используя экспериментальные резонансные кривые резонатора, нагруженного на воду при </w:t>
      </w:r>
      <w:r w:rsidR="004D1409" w:rsidRPr="00353486">
        <w:rPr>
          <w:rFonts w:ascii="Times New Roman" w:hAnsi="Times New Roman"/>
          <w:i/>
          <w:sz w:val="28"/>
          <w:szCs w:val="28"/>
        </w:rPr>
        <w:t>других</w:t>
      </w:r>
      <w:r w:rsidR="004D1409" w:rsidRPr="00353486">
        <w:rPr>
          <w:rFonts w:ascii="Times New Roman" w:hAnsi="Times New Roman"/>
          <w:sz w:val="28"/>
          <w:szCs w:val="28"/>
        </w:rPr>
        <w:t xml:space="preserve"> температурах, с помощью трехмерного электродинамического программного пакета путем перебора определялись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воды при этих температурах, которые за</w:t>
      </w:r>
      <w:r w:rsidR="00CF2015">
        <w:rPr>
          <w:rFonts w:ascii="Times New Roman" w:hAnsi="Times New Roman"/>
          <w:sz w:val="28"/>
          <w:szCs w:val="28"/>
        </w:rPr>
        <w:t>тем сравнивались с данными из [1</w:t>
      </w:r>
      <w:r w:rsidR="00C86568">
        <w:rPr>
          <w:rFonts w:ascii="Times New Roman" w:hAnsi="Times New Roman"/>
          <w:sz w:val="28"/>
          <w:szCs w:val="28"/>
        </w:rPr>
        <w:t>4</w:t>
      </w:r>
      <w:r w:rsidR="004D1409" w:rsidRPr="00353486">
        <w:rPr>
          <w:rFonts w:ascii="Times New Roman" w:hAnsi="Times New Roman"/>
          <w:sz w:val="28"/>
          <w:szCs w:val="28"/>
        </w:rPr>
        <w:t>]. Калибровка установки признавалась положительной, если расхождение подобранных значений диэлектрической прониц</w:t>
      </w:r>
      <w:r w:rsidR="00CF2015">
        <w:rPr>
          <w:rFonts w:ascii="Times New Roman" w:hAnsi="Times New Roman"/>
          <w:sz w:val="28"/>
          <w:szCs w:val="28"/>
        </w:rPr>
        <w:t>аемости воды с данными работы [1</w:t>
      </w:r>
      <w:r w:rsidR="00C86568">
        <w:rPr>
          <w:rFonts w:ascii="Times New Roman" w:hAnsi="Times New Roman"/>
          <w:sz w:val="28"/>
          <w:szCs w:val="28"/>
        </w:rPr>
        <w:t>4</w:t>
      </w:r>
      <w:r w:rsidR="004D1409" w:rsidRPr="00353486">
        <w:rPr>
          <w:rFonts w:ascii="Times New Roman" w:hAnsi="Times New Roman"/>
          <w:sz w:val="28"/>
          <w:szCs w:val="28"/>
        </w:rPr>
        <w:t xml:space="preserve">] не превышало одного процента. Затем на откалиброванной для каждого исследуемого объекта установке, по описанной выше методике определялись значения действительной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и мнимой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D1409" w:rsidRPr="00353486">
        <w:rPr>
          <w:rFonts w:ascii="Times New Roman" w:hAnsi="Times New Roman"/>
          <w:sz w:val="28"/>
          <w:szCs w:val="28"/>
        </w:rPr>
        <w:t xml:space="preserve"> составляющих диэлектрической проницаемости этого объекта. При этом использовались экспериментальные резонансные зависимости коэффициента отражения резонатора</w:t>
      </w:r>
      <w:r w:rsidR="001D497D">
        <w:rPr>
          <w:rFonts w:ascii="Times New Roman" w:hAnsi="Times New Roman"/>
          <w:sz w:val="28"/>
          <w:szCs w:val="28"/>
        </w:rPr>
        <w:t>, нагруженного на исследуемый объект,</w:t>
      </w:r>
      <w:r w:rsidR="004D1409" w:rsidRPr="00353486">
        <w:rPr>
          <w:rFonts w:ascii="Times New Roman" w:hAnsi="Times New Roman"/>
          <w:sz w:val="28"/>
          <w:szCs w:val="28"/>
        </w:rPr>
        <w:t xml:space="preserve"> от частоты</w:t>
      </w:r>
      <w:r w:rsidR="001709BD" w:rsidRPr="00353486">
        <w:rPr>
          <w:rFonts w:ascii="Times New Roman" w:hAnsi="Times New Roman"/>
          <w:sz w:val="28"/>
          <w:szCs w:val="28"/>
        </w:rPr>
        <w:t>.</w:t>
      </w:r>
    </w:p>
    <w:p w:rsidR="005B2D20" w:rsidRPr="00353486" w:rsidRDefault="005B2D20" w:rsidP="00353486">
      <w:pPr>
        <w:jc w:val="both"/>
        <w:rPr>
          <w:rFonts w:ascii="Times New Roman" w:hAnsi="Times New Roman"/>
          <w:sz w:val="28"/>
          <w:szCs w:val="28"/>
        </w:rPr>
      </w:pPr>
    </w:p>
    <w:p w:rsidR="00944E49" w:rsidRPr="005725A0" w:rsidRDefault="005725A0" w:rsidP="00CD4515">
      <w:pPr>
        <w:pStyle w:val="a3"/>
        <w:spacing w:after="120"/>
        <w:ind w:left="0"/>
        <w:jc w:val="center"/>
        <w:rPr>
          <w:rFonts w:ascii="Times New Roman" w:hAnsi="Times New Roman"/>
          <w:sz w:val="28"/>
          <w:szCs w:val="28"/>
        </w:rPr>
      </w:pPr>
      <w:r w:rsidRPr="005725A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44E49" w:rsidRPr="005725A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ЫБОР РАБОЧЕГО ТИПА КОЛЕБАНИЙ РЕЗОНАТОРА ПРИ ОПРЕДЕЛЕНИИ МАЛЫХ ИЗМЕНЕНИЙ ДИЭЛЕКТРИЧЕСКОЙ ПРОНИЦАЕМОСТИ ВЕЩЕСТВ.</w:t>
      </w:r>
    </w:p>
    <w:p w:rsidR="005320B5" w:rsidRPr="005320B5" w:rsidRDefault="005320B5" w:rsidP="002E0F47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5320B5">
        <w:rPr>
          <w:rFonts w:ascii="Times New Roman" w:hAnsi="Times New Roman"/>
          <w:bCs/>
          <w:sz w:val="28"/>
          <w:szCs w:val="28"/>
        </w:rPr>
        <w:t>Когда в</w:t>
      </w:r>
      <w:r w:rsidRPr="005320B5">
        <w:rPr>
          <w:rFonts w:ascii="Times New Roman" w:hAnsi="Times New Roman"/>
          <w:sz w:val="28"/>
          <w:szCs w:val="28"/>
        </w:rPr>
        <w:t xml:space="preserve"> прямоугольном волноводе распространяется волна </w:t>
      </w:r>
      <w:r w:rsidRPr="005320B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5320B5">
        <w:rPr>
          <w:rFonts w:ascii="Times New Roman" w:hAnsi="Times New Roman"/>
          <w:sz w:val="28"/>
          <w:szCs w:val="28"/>
          <w:vertAlign w:val="subscript"/>
        </w:rPr>
        <w:t>10</w:t>
      </w:r>
      <w:r w:rsidRPr="005320B5">
        <w:rPr>
          <w:rFonts w:ascii="Times New Roman" w:hAnsi="Times New Roman"/>
          <w:sz w:val="28"/>
          <w:szCs w:val="28"/>
        </w:rPr>
        <w:t xml:space="preserve">, то соответственно в резонаторе возбуждается вид колебаний </w:t>
      </w:r>
      <w:r w:rsidR="00E81422" w:rsidRPr="005320B5">
        <w:rPr>
          <w:rFonts w:ascii="Times New Roman" w:hAnsi="Times New Roman"/>
          <w:i/>
          <w:sz w:val="28"/>
          <w:szCs w:val="28"/>
          <w:lang w:val="en-US"/>
        </w:rPr>
        <w:t>H</w:t>
      </w:r>
      <w:r w:rsidR="00E81422" w:rsidRPr="005320B5">
        <w:rPr>
          <w:rFonts w:ascii="Times New Roman" w:hAnsi="Times New Roman"/>
          <w:sz w:val="28"/>
          <w:szCs w:val="28"/>
          <w:vertAlign w:val="subscript"/>
        </w:rPr>
        <w:t>10</w:t>
      </w:r>
      <w:r w:rsidR="00E81422" w:rsidRPr="00DB1AE7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="00E81422">
        <w:rPr>
          <w:rFonts w:ascii="Times New Roman" w:hAnsi="Times New Roman"/>
          <w:sz w:val="28"/>
          <w:szCs w:val="28"/>
        </w:rPr>
        <w:t xml:space="preserve"> </w:t>
      </w:r>
      <w:r w:rsidRPr="005320B5">
        <w:rPr>
          <w:rFonts w:ascii="Times New Roman" w:hAnsi="Times New Roman"/>
          <w:sz w:val="28"/>
          <w:szCs w:val="28"/>
        </w:rPr>
        <w:t xml:space="preserve">где индекс </w:t>
      </w:r>
      <w:r w:rsidRPr="005320B5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320B5">
        <w:rPr>
          <w:rFonts w:ascii="Times New Roman" w:hAnsi="Times New Roman"/>
          <w:sz w:val="28"/>
          <w:szCs w:val="28"/>
        </w:rPr>
        <w:t xml:space="preserve"> определяет число полуволн. укладывающихся на длине резонатора (т. е. фактически определяет длину резонатора). Нами решена задача и показано, что для регистрации малых изменений диэлектрической проницаемости надо использовать резонатор с типом колебаний</w:t>
      </w:r>
      <w:r w:rsidR="00E81422">
        <w:rPr>
          <w:rFonts w:ascii="Times New Roman" w:hAnsi="Times New Roman"/>
          <w:sz w:val="28"/>
          <w:szCs w:val="28"/>
        </w:rPr>
        <w:t xml:space="preserve"> </w:t>
      </w:r>
      <w:r w:rsidR="00E81422" w:rsidRPr="005320B5">
        <w:rPr>
          <w:rFonts w:ascii="Times New Roman" w:hAnsi="Times New Roman"/>
          <w:i/>
          <w:sz w:val="28"/>
          <w:szCs w:val="28"/>
          <w:lang w:val="en-US"/>
        </w:rPr>
        <w:t>H</w:t>
      </w:r>
      <w:r w:rsidR="00E81422" w:rsidRPr="005320B5">
        <w:rPr>
          <w:rFonts w:ascii="Times New Roman" w:hAnsi="Times New Roman"/>
          <w:sz w:val="28"/>
          <w:szCs w:val="28"/>
          <w:vertAlign w:val="subscript"/>
        </w:rPr>
        <w:t>10</w:t>
      </w:r>
      <w:r w:rsidR="00E81422">
        <w:rPr>
          <w:rFonts w:ascii="Times New Roman" w:hAnsi="Times New Roman"/>
          <w:sz w:val="28"/>
          <w:szCs w:val="28"/>
          <w:vertAlign w:val="subscript"/>
        </w:rPr>
        <w:t>1</w:t>
      </w:r>
      <w:r w:rsidRPr="005320B5">
        <w:rPr>
          <w:rFonts w:ascii="Times New Roman" w:hAnsi="Times New Roman"/>
          <w:sz w:val="28"/>
          <w:szCs w:val="28"/>
        </w:rPr>
        <w:t xml:space="preserve">, т. е. резонатор в полдлины волны. Расчет проводился для резонатора, нагруженного на </w:t>
      </w:r>
      <w:r w:rsidRPr="005320B5">
        <w:rPr>
          <w:rFonts w:ascii="Times New Roman" w:hAnsi="Times New Roman"/>
          <w:i/>
          <w:sz w:val="28"/>
          <w:szCs w:val="28"/>
        </w:rPr>
        <w:t>дистиллированную воду</w:t>
      </w:r>
      <w:r w:rsidRPr="005320B5">
        <w:rPr>
          <w:rFonts w:ascii="Times New Roman" w:hAnsi="Times New Roman"/>
          <w:sz w:val="28"/>
          <w:szCs w:val="28"/>
        </w:rPr>
        <w:t xml:space="preserve"> при температурах 37 и 36 </w:t>
      </w:r>
      <w:r w:rsidR="004E5C89">
        <w:rPr>
          <w:rFonts w:ascii="Times New Roman" w:hAnsi="Times New Roman"/>
          <w:sz w:val="28"/>
          <w:szCs w:val="28"/>
          <w:vertAlign w:val="superscript"/>
        </w:rPr>
        <w:t>о</w:t>
      </w:r>
      <w:r w:rsidRPr="00765DBC">
        <w:rPr>
          <w:rFonts w:ascii="Times New Roman" w:hAnsi="Times New Roman"/>
          <w:i/>
          <w:sz w:val="28"/>
          <w:szCs w:val="28"/>
        </w:rPr>
        <w:t>С</w:t>
      </w:r>
      <w:r w:rsidRPr="005320B5">
        <w:rPr>
          <w:rFonts w:ascii="Times New Roman" w:hAnsi="Times New Roman"/>
          <w:sz w:val="28"/>
          <w:szCs w:val="28"/>
        </w:rPr>
        <w:t xml:space="preserve"> в миллиметровом диапазоне волн (в диапазоне частот 30,5</w:t>
      </w:r>
      <w:r w:rsidR="00FA2308">
        <w:rPr>
          <w:rFonts w:ascii="Times New Roman" w:hAnsi="Times New Roman"/>
          <w:sz w:val="28"/>
          <w:szCs w:val="28"/>
        </w:rPr>
        <w:sym w:font="Symbol" w:char="F0BC"/>
      </w:r>
      <w:r w:rsidRPr="005320B5">
        <w:rPr>
          <w:rFonts w:ascii="Symbol" w:hAnsi="Symbol"/>
          <w:sz w:val="28"/>
          <w:szCs w:val="28"/>
        </w:rPr>
        <w:t></w:t>
      </w:r>
      <w:r w:rsidRPr="005320B5">
        <w:rPr>
          <w:rFonts w:ascii="Symbol" w:hAnsi="Symbol"/>
          <w:sz w:val="28"/>
          <w:szCs w:val="28"/>
        </w:rPr>
        <w:t></w:t>
      </w:r>
      <w:r w:rsidRPr="005320B5">
        <w:rPr>
          <w:rFonts w:ascii="Symbol" w:hAnsi="Symbol"/>
          <w:sz w:val="28"/>
          <w:szCs w:val="28"/>
        </w:rPr>
        <w:t></w:t>
      </w:r>
      <w:r w:rsidRPr="005320B5">
        <w:rPr>
          <w:rFonts w:ascii="Symbol" w:hAnsi="Symbol"/>
          <w:sz w:val="28"/>
          <w:szCs w:val="28"/>
        </w:rPr>
        <w:t></w:t>
      </w:r>
      <w:r w:rsidRPr="005320B5">
        <w:rPr>
          <w:rFonts w:ascii="Symbol" w:hAnsi="Symbol"/>
          <w:sz w:val="28"/>
          <w:szCs w:val="28"/>
        </w:rPr>
        <w:t></w:t>
      </w:r>
      <w:r w:rsidRPr="005320B5">
        <w:rPr>
          <w:rFonts w:ascii="Symbol" w:hAnsi="Symbol"/>
          <w:sz w:val="28"/>
          <w:szCs w:val="28"/>
        </w:rPr>
        <w:t></w:t>
      </w:r>
      <w:r w:rsidRPr="005320B5">
        <w:rPr>
          <w:rFonts w:ascii="Times New Roman" w:hAnsi="Times New Roman"/>
          <w:sz w:val="28"/>
          <w:szCs w:val="28"/>
        </w:rPr>
        <w:t>ГГц). Значения составляющих комплексной диэлектрической проницаемости воды определялись из [</w:t>
      </w:r>
      <w:r w:rsidR="007642DC">
        <w:rPr>
          <w:rFonts w:ascii="Times New Roman" w:hAnsi="Times New Roman"/>
          <w:sz w:val="28"/>
          <w:szCs w:val="28"/>
        </w:rPr>
        <w:t>1</w:t>
      </w:r>
      <w:r w:rsidR="004C362B">
        <w:rPr>
          <w:rFonts w:ascii="Times New Roman" w:hAnsi="Times New Roman"/>
          <w:sz w:val="28"/>
          <w:szCs w:val="28"/>
        </w:rPr>
        <w:t>4</w:t>
      </w:r>
      <w:r w:rsidRPr="005320B5">
        <w:rPr>
          <w:rFonts w:ascii="Times New Roman" w:hAnsi="Times New Roman"/>
          <w:sz w:val="28"/>
          <w:szCs w:val="28"/>
        </w:rPr>
        <w:t xml:space="preserve">]. Все расчеты проводились с использованием трехмерного электродинамического программного пакета </w:t>
      </w:r>
      <w:r w:rsidRPr="004E5C89">
        <w:rPr>
          <w:rFonts w:ascii="Times New Roman" w:hAnsi="Times New Roman"/>
          <w:sz w:val="28"/>
          <w:szCs w:val="28"/>
          <w:lang w:val="en-US"/>
        </w:rPr>
        <w:t>HFSS</w:t>
      </w:r>
      <w:r w:rsidRPr="005320B5">
        <w:rPr>
          <w:rFonts w:ascii="Times New Roman" w:hAnsi="Times New Roman"/>
          <w:sz w:val="28"/>
          <w:szCs w:val="28"/>
        </w:rPr>
        <w:t>. Сравнение проводилось для резонаторов, находящихся как в режиме недосвязи, так и пересвязи по уровням минимумов коэффиц</w:t>
      </w:r>
      <w:r w:rsidR="004E5C89">
        <w:rPr>
          <w:rFonts w:ascii="Times New Roman" w:hAnsi="Times New Roman"/>
          <w:sz w:val="28"/>
          <w:szCs w:val="28"/>
        </w:rPr>
        <w:t>иентов отражения –30 и –40 дБ (т</w:t>
      </w:r>
      <w:r w:rsidRPr="005320B5">
        <w:rPr>
          <w:rFonts w:ascii="Times New Roman" w:hAnsi="Times New Roman"/>
          <w:sz w:val="28"/>
          <w:szCs w:val="28"/>
        </w:rPr>
        <w:t>абл</w:t>
      </w:r>
      <w:r w:rsidR="004E5C89">
        <w:rPr>
          <w:rFonts w:ascii="Times New Roman" w:hAnsi="Times New Roman"/>
          <w:sz w:val="28"/>
          <w:szCs w:val="28"/>
        </w:rPr>
        <w:t>.</w:t>
      </w:r>
      <w:r w:rsidRPr="005320B5">
        <w:rPr>
          <w:rFonts w:ascii="Times New Roman" w:hAnsi="Times New Roman"/>
          <w:sz w:val="28"/>
          <w:szCs w:val="28"/>
        </w:rPr>
        <w:t xml:space="preserve"> 1). Как видно из таблицы, именно в резонаторе, работающем с типом колебаний</w:t>
      </w:r>
      <w:r w:rsidR="007F7E82">
        <w:rPr>
          <w:rFonts w:ascii="Times New Roman" w:hAnsi="Times New Roman"/>
          <w:sz w:val="28"/>
          <w:szCs w:val="28"/>
        </w:rPr>
        <w:t xml:space="preserve"> </w:t>
      </w:r>
      <w:r w:rsidR="007F7E82" w:rsidRPr="005320B5">
        <w:rPr>
          <w:rFonts w:ascii="Times New Roman" w:hAnsi="Times New Roman"/>
          <w:i/>
          <w:sz w:val="28"/>
          <w:szCs w:val="28"/>
          <w:lang w:val="en-US"/>
        </w:rPr>
        <w:t>H</w:t>
      </w:r>
      <w:r w:rsidR="007F7E82" w:rsidRPr="005320B5">
        <w:rPr>
          <w:rFonts w:ascii="Times New Roman" w:hAnsi="Times New Roman"/>
          <w:sz w:val="28"/>
          <w:szCs w:val="28"/>
          <w:vertAlign w:val="subscript"/>
        </w:rPr>
        <w:t>10</w:t>
      </w:r>
      <w:r w:rsidR="007F7E82">
        <w:rPr>
          <w:rFonts w:ascii="Times New Roman" w:hAnsi="Times New Roman"/>
          <w:sz w:val="28"/>
          <w:szCs w:val="28"/>
          <w:vertAlign w:val="subscript"/>
        </w:rPr>
        <w:t>1</w:t>
      </w:r>
      <w:r w:rsidRPr="005320B5">
        <w:rPr>
          <w:rFonts w:ascii="Times New Roman" w:hAnsi="Times New Roman"/>
          <w:sz w:val="28"/>
          <w:szCs w:val="28"/>
        </w:rPr>
        <w:t xml:space="preserve"> при изменении диэлектрической проницаемости воды на одинаковую величину изменения частоты резонансного минимума и коэффициента отражения в минимуме резонансной кривой были наибольшими. </w:t>
      </w:r>
    </w:p>
    <w:p w:rsidR="005B2D20" w:rsidRPr="0075214D" w:rsidRDefault="005B2D20" w:rsidP="005B2D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FA0">
        <w:rPr>
          <w:rFonts w:ascii="Times New Roman" w:hAnsi="Times New Roman"/>
          <w:b/>
          <w:sz w:val="28"/>
          <w:szCs w:val="28"/>
        </w:rPr>
        <w:t>Таблица 1.</w:t>
      </w:r>
      <w:r w:rsidRPr="00752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</w:t>
      </w:r>
      <w:r w:rsidRPr="00752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</w:t>
      </w:r>
      <w:r w:rsidRPr="00752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 w:rsidRPr="00752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колебаний</w:t>
      </w:r>
      <w:r w:rsidRPr="00752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резонатора</w:t>
      </w:r>
      <w:r w:rsidRPr="0075214D">
        <w:rPr>
          <w:rFonts w:ascii="Times New Roman" w:hAnsi="Times New Roman"/>
          <w:sz w:val="28"/>
          <w:szCs w:val="28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1987"/>
        <w:gridCol w:w="1559"/>
        <w:gridCol w:w="1417"/>
        <w:gridCol w:w="1707"/>
        <w:gridCol w:w="1837"/>
      </w:tblGrid>
      <w:tr w:rsidR="005B2D20" w:rsidRPr="00FE4C57" w:rsidTr="00A82AC9">
        <w:trPr>
          <w:trHeight w:val="834"/>
        </w:trPr>
        <w:tc>
          <w:tcPr>
            <w:tcW w:w="1700" w:type="dxa"/>
            <w:vMerge w:val="restart"/>
          </w:tcPr>
          <w:p w:rsidR="005B2D20" w:rsidRPr="0075214D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Тип колебаний</w:t>
            </w:r>
          </w:p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в резонаторе</w:t>
            </w:r>
          </w:p>
        </w:tc>
        <w:tc>
          <w:tcPr>
            <w:tcW w:w="1987" w:type="dxa"/>
            <w:vMerge w:val="restart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Уровень минимума коэффициента отражения 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4E5C89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 дБ</w:t>
            </w:r>
          </w:p>
        </w:tc>
        <w:tc>
          <w:tcPr>
            <w:tcW w:w="6520" w:type="dxa"/>
            <w:gridSpan w:val="4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Изменения частоты Δ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4E5C89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 xml:space="preserve"> минимумов </w:t>
            </w:r>
          </w:p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и коэффициентов отражения Δ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4E5C89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 xml:space="preserve"> в минимумах резонансных зависимостей</w:t>
            </w:r>
          </w:p>
        </w:tc>
      </w:tr>
      <w:tr w:rsidR="005B2D20" w:rsidRPr="00FE4C57" w:rsidTr="00A82AC9">
        <w:trPr>
          <w:trHeight w:val="556"/>
        </w:trPr>
        <w:tc>
          <w:tcPr>
            <w:tcW w:w="1700" w:type="dxa"/>
            <w:vMerge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5B2D20" w:rsidRPr="00FE4C57" w:rsidRDefault="005B2D20" w:rsidP="00A82AC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недосвязь</w:t>
            </w:r>
          </w:p>
        </w:tc>
        <w:tc>
          <w:tcPr>
            <w:tcW w:w="3544" w:type="dxa"/>
            <w:gridSpan w:val="2"/>
          </w:tcPr>
          <w:p w:rsidR="005B2D20" w:rsidRPr="00FE4C57" w:rsidRDefault="005B2D20" w:rsidP="00A82AC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пересвязь</w:t>
            </w:r>
          </w:p>
        </w:tc>
      </w:tr>
      <w:tr w:rsidR="005B2D20" w:rsidRPr="00FE4C57" w:rsidTr="00A82AC9">
        <w:trPr>
          <w:trHeight w:val="474"/>
        </w:trPr>
        <w:tc>
          <w:tcPr>
            <w:tcW w:w="1700" w:type="dxa"/>
            <w:vMerge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Δ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4E5C89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 МГц</w:t>
            </w:r>
          </w:p>
        </w:tc>
        <w:tc>
          <w:tcPr>
            <w:tcW w:w="141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Δ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4E5C89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 дБ</w:t>
            </w:r>
          </w:p>
        </w:tc>
        <w:tc>
          <w:tcPr>
            <w:tcW w:w="170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Δ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4E5C89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 МГц</w:t>
            </w:r>
          </w:p>
        </w:tc>
        <w:tc>
          <w:tcPr>
            <w:tcW w:w="183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Δ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4E5C89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 дБ</w:t>
            </w:r>
          </w:p>
        </w:tc>
      </w:tr>
      <w:tr w:rsidR="005B2D20" w:rsidRPr="00FE4C57" w:rsidTr="00A82AC9">
        <w:trPr>
          <w:trHeight w:val="481"/>
        </w:trPr>
        <w:tc>
          <w:tcPr>
            <w:tcW w:w="1700" w:type="dxa"/>
            <w:vMerge w:val="restart"/>
          </w:tcPr>
          <w:p w:rsidR="005B2D20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B2D20" w:rsidRPr="00CB2489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CB248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101</w:t>
            </w:r>
          </w:p>
        </w:tc>
        <w:tc>
          <w:tcPr>
            <w:tcW w:w="198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1559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7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.4</w:t>
            </w:r>
          </w:p>
        </w:tc>
        <w:tc>
          <w:tcPr>
            <w:tcW w:w="141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0.4074</w:t>
            </w:r>
          </w:p>
        </w:tc>
        <w:tc>
          <w:tcPr>
            <w:tcW w:w="170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7.3</w:t>
            </w:r>
          </w:p>
        </w:tc>
        <w:tc>
          <w:tcPr>
            <w:tcW w:w="183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0.4272</w:t>
            </w:r>
          </w:p>
        </w:tc>
      </w:tr>
      <w:tr w:rsidR="005B2D20" w:rsidRPr="00FE4C57" w:rsidTr="00A82AC9">
        <w:trPr>
          <w:trHeight w:val="409"/>
        </w:trPr>
        <w:tc>
          <w:tcPr>
            <w:tcW w:w="1700" w:type="dxa"/>
            <w:vMerge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-40</w:t>
            </w:r>
          </w:p>
        </w:tc>
        <w:tc>
          <w:tcPr>
            <w:tcW w:w="1559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7.4</w:t>
            </w:r>
          </w:p>
        </w:tc>
        <w:tc>
          <w:tcPr>
            <w:tcW w:w="141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1.2402</w:t>
            </w:r>
          </w:p>
        </w:tc>
        <w:tc>
          <w:tcPr>
            <w:tcW w:w="170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7.3</w:t>
            </w:r>
          </w:p>
        </w:tc>
        <w:tc>
          <w:tcPr>
            <w:tcW w:w="183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1.4125</w:t>
            </w:r>
          </w:p>
        </w:tc>
      </w:tr>
      <w:tr w:rsidR="005B2D20" w:rsidRPr="00FE4C57" w:rsidTr="00A82AC9">
        <w:trPr>
          <w:trHeight w:val="415"/>
        </w:trPr>
        <w:tc>
          <w:tcPr>
            <w:tcW w:w="1700" w:type="dxa"/>
            <w:vMerge w:val="restart"/>
          </w:tcPr>
          <w:p w:rsidR="005B2D20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248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103</w:t>
            </w:r>
          </w:p>
        </w:tc>
        <w:tc>
          <w:tcPr>
            <w:tcW w:w="198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1559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141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0.3611</w:t>
            </w:r>
          </w:p>
        </w:tc>
        <w:tc>
          <w:tcPr>
            <w:tcW w:w="170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183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0.3678</w:t>
            </w:r>
          </w:p>
        </w:tc>
      </w:tr>
      <w:tr w:rsidR="005B2D20" w:rsidRPr="00FE4C57" w:rsidTr="00A82AC9">
        <w:trPr>
          <w:trHeight w:val="421"/>
        </w:trPr>
        <w:tc>
          <w:tcPr>
            <w:tcW w:w="1700" w:type="dxa"/>
            <w:vMerge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-40</w:t>
            </w:r>
          </w:p>
        </w:tc>
        <w:tc>
          <w:tcPr>
            <w:tcW w:w="1559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141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1.1718</w:t>
            </w:r>
          </w:p>
        </w:tc>
        <w:tc>
          <w:tcPr>
            <w:tcW w:w="170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183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1.2703</w:t>
            </w:r>
          </w:p>
        </w:tc>
      </w:tr>
      <w:tr w:rsidR="005B2D20" w:rsidRPr="00FE4C57" w:rsidTr="00A82AC9">
        <w:trPr>
          <w:trHeight w:val="405"/>
        </w:trPr>
        <w:tc>
          <w:tcPr>
            <w:tcW w:w="1700" w:type="dxa"/>
            <w:vMerge w:val="restart"/>
          </w:tcPr>
          <w:p w:rsidR="005B2D20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48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107</w:t>
            </w:r>
          </w:p>
        </w:tc>
        <w:tc>
          <w:tcPr>
            <w:tcW w:w="198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1559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41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0.3499</w:t>
            </w:r>
          </w:p>
        </w:tc>
        <w:tc>
          <w:tcPr>
            <w:tcW w:w="170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83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0.3574</w:t>
            </w:r>
          </w:p>
        </w:tc>
      </w:tr>
      <w:tr w:rsidR="005B2D20" w:rsidRPr="00FE4C57" w:rsidTr="00A82AC9">
        <w:trPr>
          <w:trHeight w:val="405"/>
        </w:trPr>
        <w:tc>
          <w:tcPr>
            <w:tcW w:w="1700" w:type="dxa"/>
            <w:vMerge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-40</w:t>
            </w:r>
          </w:p>
        </w:tc>
        <w:tc>
          <w:tcPr>
            <w:tcW w:w="1559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41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0.9433</w:t>
            </w:r>
          </w:p>
        </w:tc>
        <w:tc>
          <w:tcPr>
            <w:tcW w:w="170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837" w:type="dxa"/>
          </w:tcPr>
          <w:p w:rsidR="005B2D20" w:rsidRPr="00FE4C57" w:rsidRDefault="005B2D20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1.189</w:t>
            </w:r>
          </w:p>
        </w:tc>
      </w:tr>
    </w:tbl>
    <w:p w:rsidR="005B2D20" w:rsidRDefault="005B2D20" w:rsidP="005B2D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2CCB" w:rsidRDefault="006D2CCB" w:rsidP="00884D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2FE5" w:rsidRPr="00A01116" w:rsidRDefault="00A01116" w:rsidP="00A01116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 w:rsidRPr="00A01116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EC7F1D" w:rsidRPr="00A011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ПРЕДЕЛЕНИЕ КОМПЛЕКСНОЙ ДИЭЛЕКТРИЧЕСКОЙ ПРОНИЦАЕМОСТИ КРОВИ ИНВАЗИВНЫМ МЕТОДОМ.</w:t>
      </w:r>
    </w:p>
    <w:p w:rsidR="00031F71" w:rsidRPr="00031F71" w:rsidRDefault="00031F71" w:rsidP="00DA32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1F71">
        <w:rPr>
          <w:rFonts w:ascii="Times New Roman" w:hAnsi="Times New Roman"/>
          <w:sz w:val="28"/>
          <w:szCs w:val="28"/>
        </w:rPr>
        <w:t xml:space="preserve">В литературе имеются обширные данные по измерению комплексной диэлектрической </w:t>
      </w:r>
      <w:r w:rsidR="008B4031">
        <w:rPr>
          <w:rFonts w:ascii="Times New Roman" w:hAnsi="Times New Roman"/>
          <w:sz w:val="28"/>
          <w:szCs w:val="28"/>
        </w:rPr>
        <w:t>проницаемости крови человека [</w:t>
      </w:r>
      <w:r w:rsidR="004C362B">
        <w:rPr>
          <w:rFonts w:ascii="Times New Roman" w:hAnsi="Times New Roman"/>
          <w:sz w:val="28"/>
          <w:szCs w:val="28"/>
        </w:rPr>
        <w:t>5</w:t>
      </w:r>
      <w:r w:rsidR="008A7C76">
        <w:rPr>
          <w:rFonts w:ascii="Times New Roman" w:hAnsi="Times New Roman"/>
          <w:sz w:val="28"/>
          <w:szCs w:val="28"/>
        </w:rPr>
        <w:t>–</w:t>
      </w:r>
      <w:r w:rsidR="004C362B">
        <w:rPr>
          <w:rFonts w:ascii="Times New Roman" w:hAnsi="Times New Roman"/>
          <w:sz w:val="28"/>
          <w:szCs w:val="28"/>
        </w:rPr>
        <w:t>10</w:t>
      </w:r>
      <w:r w:rsidRPr="00031F71">
        <w:rPr>
          <w:rFonts w:ascii="Times New Roman" w:hAnsi="Times New Roman"/>
          <w:sz w:val="28"/>
          <w:szCs w:val="28"/>
        </w:rPr>
        <w:t>]. Но все эти исследования проводились с кровью, в которую для исключения её свертывания добавлялся антикоагулянт. В наших исследованиях определялась диэлектрическая проницаемость цельной крови (без антикоагулянтов).</w:t>
      </w:r>
      <w:r w:rsidR="009136DD">
        <w:rPr>
          <w:rFonts w:ascii="Times New Roman" w:hAnsi="Times New Roman"/>
          <w:sz w:val="28"/>
          <w:szCs w:val="28"/>
        </w:rPr>
        <w:t xml:space="preserve"> Измерения проводились в миллиметровом диапазоне.</w:t>
      </w:r>
      <w:r w:rsidRPr="00031F71">
        <w:rPr>
          <w:rFonts w:ascii="Times New Roman" w:hAnsi="Times New Roman"/>
          <w:sz w:val="28"/>
          <w:szCs w:val="28"/>
        </w:rPr>
        <w:t xml:space="preserve"> Кровь для измерений в одном случае бралась из вены, а в другом </w:t>
      </w:r>
      <w:r w:rsidRPr="00031F71">
        <w:rPr>
          <w:rFonts w:ascii="Symbol" w:hAnsi="Symbol"/>
          <w:sz w:val="28"/>
          <w:szCs w:val="28"/>
        </w:rPr>
        <w:t></w:t>
      </w:r>
      <w:r w:rsidRPr="00031F71">
        <w:rPr>
          <w:rFonts w:ascii="Times New Roman" w:hAnsi="Times New Roman"/>
          <w:sz w:val="28"/>
          <w:szCs w:val="28"/>
        </w:rPr>
        <w:t xml:space="preserve"> из пальца руки. Разберем подробно каждый случай и представим полученные результаты. </w:t>
      </w:r>
    </w:p>
    <w:p w:rsidR="00CD2DAE" w:rsidRDefault="00031F71" w:rsidP="006636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F71">
        <w:rPr>
          <w:rFonts w:ascii="Times New Roman" w:hAnsi="Times New Roman"/>
          <w:sz w:val="28"/>
          <w:szCs w:val="28"/>
        </w:rPr>
        <w:tab/>
        <w:t>На первом этапе</w:t>
      </w:r>
      <w:r w:rsidR="00AA121A">
        <w:rPr>
          <w:rFonts w:ascii="Times New Roman" w:hAnsi="Times New Roman"/>
          <w:sz w:val="28"/>
          <w:szCs w:val="28"/>
        </w:rPr>
        <w:t xml:space="preserve"> </w:t>
      </w:r>
      <w:r w:rsidRPr="00031F71">
        <w:rPr>
          <w:rFonts w:ascii="Times New Roman" w:hAnsi="Times New Roman"/>
          <w:sz w:val="28"/>
          <w:szCs w:val="28"/>
        </w:rPr>
        <w:t>определялась диэлектрическая проницаемость крови в процессе ее свертывания с течением времени</w:t>
      </w:r>
      <w:r w:rsidR="00163C15">
        <w:rPr>
          <w:rFonts w:ascii="Times New Roman" w:hAnsi="Times New Roman"/>
          <w:sz w:val="28"/>
          <w:szCs w:val="28"/>
        </w:rPr>
        <w:t xml:space="preserve"> </w:t>
      </w:r>
      <w:r w:rsidR="00163C15" w:rsidRPr="00163C1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31F71">
        <w:rPr>
          <w:rFonts w:ascii="Times New Roman" w:hAnsi="Times New Roman"/>
          <w:sz w:val="28"/>
          <w:szCs w:val="28"/>
        </w:rPr>
        <w:t xml:space="preserve">. Забор крови у пациента проводился натощак. В эксперименте с </w:t>
      </w:r>
      <w:r w:rsidRPr="00031F71">
        <w:rPr>
          <w:rFonts w:ascii="Times New Roman" w:hAnsi="Times New Roman"/>
          <w:i/>
          <w:sz w:val="28"/>
          <w:szCs w:val="28"/>
        </w:rPr>
        <w:t>венозной</w:t>
      </w:r>
      <w:r w:rsidRPr="00031F71">
        <w:rPr>
          <w:rFonts w:ascii="Times New Roman" w:hAnsi="Times New Roman"/>
          <w:sz w:val="28"/>
          <w:szCs w:val="28"/>
        </w:rPr>
        <w:t xml:space="preserve"> кровью кровь забиралась из вены в шприц, а затем помещалась в емкость резонатора, изображенного на рис.</w:t>
      </w:r>
      <w:r w:rsidR="002D3843">
        <w:rPr>
          <w:rFonts w:ascii="Times New Roman" w:hAnsi="Times New Roman"/>
          <w:sz w:val="28"/>
          <w:szCs w:val="28"/>
        </w:rPr>
        <w:t xml:space="preserve"> </w:t>
      </w:r>
      <w:r w:rsidRPr="00031F71">
        <w:rPr>
          <w:rFonts w:ascii="Times New Roman" w:hAnsi="Times New Roman"/>
          <w:sz w:val="28"/>
          <w:szCs w:val="28"/>
        </w:rPr>
        <w:t>4.</w:t>
      </w:r>
      <w:r w:rsidR="00163C15">
        <w:rPr>
          <w:rFonts w:ascii="Times New Roman" w:hAnsi="Times New Roman"/>
          <w:sz w:val="28"/>
          <w:szCs w:val="28"/>
        </w:rPr>
        <w:t xml:space="preserve"> Отсчет времени </w:t>
      </w:r>
      <w:r w:rsidR="00163C15" w:rsidRPr="00163C1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31F71">
        <w:rPr>
          <w:rFonts w:ascii="Times New Roman" w:hAnsi="Times New Roman"/>
          <w:sz w:val="28"/>
          <w:szCs w:val="28"/>
        </w:rPr>
        <w:t xml:space="preserve"> </w:t>
      </w:r>
      <w:r w:rsidR="00163C15">
        <w:rPr>
          <w:rFonts w:ascii="Times New Roman" w:hAnsi="Times New Roman"/>
          <w:sz w:val="28"/>
          <w:szCs w:val="28"/>
        </w:rPr>
        <w:t>начинался с момента забора крови из вены в шприц.</w:t>
      </w:r>
      <w:r w:rsidR="00163C15" w:rsidRPr="00163C15">
        <w:rPr>
          <w:rFonts w:ascii="Times New Roman" w:hAnsi="Times New Roman"/>
          <w:sz w:val="28"/>
          <w:szCs w:val="28"/>
        </w:rPr>
        <w:t xml:space="preserve"> </w:t>
      </w:r>
      <w:r w:rsidRPr="00031F71">
        <w:rPr>
          <w:rFonts w:ascii="Times New Roman" w:hAnsi="Times New Roman"/>
          <w:sz w:val="28"/>
          <w:szCs w:val="28"/>
        </w:rPr>
        <w:t xml:space="preserve">Резонатор работал в режиме недосвязи. Чтобы исключить влияние температуры на результаты измерений, резонатор с подводящим волноводом размещались в термостате. В ходе измерений контролировалась и регулировалась температура фторопласта в резонаторе и самого резонатора таким образом, чтобы она не отличалась от температуры исследуемой крови. В этих и последующих измерениях температура </w:t>
      </w:r>
      <w:r w:rsidRPr="00031F7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31F71">
        <w:rPr>
          <w:rFonts w:ascii="Times New Roman" w:hAnsi="Times New Roman"/>
          <w:sz w:val="28"/>
          <w:szCs w:val="28"/>
        </w:rPr>
        <w:t xml:space="preserve"> крови измерялась термопарой вблизи фторопласта в резонаторе. Время между началом забора крови из вены и </w:t>
      </w:r>
      <w:r w:rsidRPr="00031F71">
        <w:rPr>
          <w:rFonts w:ascii="Times New Roman" w:hAnsi="Times New Roman"/>
          <w:i/>
          <w:sz w:val="28"/>
          <w:szCs w:val="28"/>
        </w:rPr>
        <w:t>первым</w:t>
      </w:r>
      <w:r w:rsidRPr="00031F71">
        <w:rPr>
          <w:rFonts w:ascii="Times New Roman" w:hAnsi="Times New Roman"/>
          <w:sz w:val="28"/>
          <w:szCs w:val="28"/>
        </w:rPr>
        <w:t xml:space="preserve"> снятием резонансной зависимости резонатора составляло примерно одну минуту. Интервал между последующими измерениями составлял также одну минуту. В эксперименте принимали участие два пациента, у которых предварительно с помощью глюкометра определялось содержание глюкозы в крови. Для этого кровь из пальца руки наносилась на полоску глюкометра, и прибор определял концентрацию глюкозы. У пациента №1 содержание глюкозы составляло 6,3 ммоль/л, у пациента №2 – 4,2 ммоль/</w:t>
      </w:r>
      <w:r w:rsidR="002D3843">
        <w:rPr>
          <w:rFonts w:ascii="Times New Roman" w:hAnsi="Times New Roman"/>
          <w:sz w:val="28"/>
          <w:szCs w:val="28"/>
        </w:rPr>
        <w:t>л</w:t>
      </w:r>
      <w:r w:rsidRPr="00031F71">
        <w:rPr>
          <w:rFonts w:ascii="Times New Roman" w:hAnsi="Times New Roman"/>
          <w:sz w:val="28"/>
          <w:szCs w:val="28"/>
        </w:rPr>
        <w:t xml:space="preserve">. Экспериментальные резонансные кривые для каждого пациента в зависимости от времени свертывания крови приведены на рис. 6 и 7. </w:t>
      </w:r>
      <w:r w:rsidR="00F608CA">
        <w:rPr>
          <w:rFonts w:ascii="Times New Roman" w:hAnsi="Times New Roman"/>
          <w:sz w:val="28"/>
          <w:szCs w:val="28"/>
        </w:rPr>
        <w:t>Здесь, как и во всех последующих случая</w:t>
      </w:r>
      <w:r w:rsidR="005E1095">
        <w:rPr>
          <w:rFonts w:ascii="Times New Roman" w:hAnsi="Times New Roman"/>
          <w:sz w:val="28"/>
          <w:szCs w:val="28"/>
        </w:rPr>
        <w:t>х</w:t>
      </w:r>
      <w:r w:rsidR="00DC48B8">
        <w:rPr>
          <w:rFonts w:ascii="Times New Roman" w:hAnsi="Times New Roman"/>
          <w:sz w:val="28"/>
          <w:szCs w:val="28"/>
        </w:rPr>
        <w:t>,</w:t>
      </w:r>
      <w:r w:rsidR="00F608CA">
        <w:rPr>
          <w:rFonts w:ascii="Times New Roman" w:hAnsi="Times New Roman"/>
          <w:sz w:val="28"/>
          <w:szCs w:val="28"/>
        </w:rPr>
        <w:t xml:space="preserve"> при отображении резонансных</w:t>
      </w:r>
      <w:r w:rsidR="00DC48B8">
        <w:rPr>
          <w:rFonts w:ascii="Times New Roman" w:hAnsi="Times New Roman"/>
          <w:sz w:val="28"/>
          <w:szCs w:val="28"/>
        </w:rPr>
        <w:t xml:space="preserve"> зависимостей</w:t>
      </w:r>
      <w:r w:rsidR="00F608CA">
        <w:rPr>
          <w:rFonts w:ascii="Times New Roman" w:hAnsi="Times New Roman"/>
          <w:sz w:val="28"/>
          <w:szCs w:val="28"/>
        </w:rPr>
        <w:t xml:space="preserve"> по горизонтальной </w:t>
      </w:r>
      <w:r w:rsidR="00DC48B8">
        <w:rPr>
          <w:rFonts w:ascii="Times New Roman" w:hAnsi="Times New Roman"/>
          <w:sz w:val="28"/>
          <w:szCs w:val="28"/>
        </w:rPr>
        <w:t xml:space="preserve">оси откладывается частота </w:t>
      </w:r>
      <w:r w:rsidR="00DC48B8" w:rsidRPr="00DC48B8">
        <w:rPr>
          <w:rFonts w:ascii="Times New Roman" w:hAnsi="Times New Roman"/>
          <w:i/>
          <w:sz w:val="28"/>
          <w:szCs w:val="28"/>
          <w:lang w:val="en-US"/>
        </w:rPr>
        <w:t>f</w:t>
      </w:r>
      <w:r w:rsidR="00DC48B8" w:rsidRPr="00DC48B8">
        <w:rPr>
          <w:rFonts w:ascii="Times New Roman" w:hAnsi="Times New Roman"/>
          <w:sz w:val="28"/>
          <w:szCs w:val="28"/>
        </w:rPr>
        <w:t xml:space="preserve">, </w:t>
      </w:r>
      <w:r w:rsidR="00DC48B8">
        <w:rPr>
          <w:rFonts w:ascii="Times New Roman" w:hAnsi="Times New Roman"/>
          <w:sz w:val="28"/>
          <w:szCs w:val="28"/>
        </w:rPr>
        <w:t xml:space="preserve">а по вертикальной – коэффициент отражения </w:t>
      </w:r>
      <w:r w:rsidR="00DC48B8" w:rsidRPr="00DC48B8">
        <w:rPr>
          <w:rFonts w:ascii="Times New Roman" w:hAnsi="Times New Roman"/>
          <w:i/>
          <w:sz w:val="28"/>
          <w:szCs w:val="28"/>
          <w:lang w:val="en-US"/>
        </w:rPr>
        <w:t>R</w:t>
      </w:r>
      <w:r w:rsidR="00F67DBE">
        <w:rPr>
          <w:rFonts w:ascii="Times New Roman" w:hAnsi="Times New Roman"/>
          <w:sz w:val="28"/>
          <w:szCs w:val="28"/>
        </w:rPr>
        <w:t xml:space="preserve"> резонатора</w:t>
      </w:r>
      <w:r w:rsidR="00DC48B8" w:rsidRPr="00DC48B8">
        <w:rPr>
          <w:rFonts w:ascii="Times New Roman" w:hAnsi="Times New Roman"/>
          <w:sz w:val="28"/>
          <w:szCs w:val="28"/>
        </w:rPr>
        <w:t>.</w:t>
      </w:r>
    </w:p>
    <w:p w:rsidR="00CD2DAE" w:rsidRDefault="00CD2DAE" w:rsidP="006636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DAE" w:rsidRDefault="00CD2DAE" w:rsidP="006636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DAE" w:rsidRDefault="00CD2DAE" w:rsidP="006636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DAE" w:rsidRDefault="00CD2DAE" w:rsidP="006636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DAE" w:rsidRDefault="00CD2DAE" w:rsidP="006636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DAE" w:rsidRDefault="00CD2DAE" w:rsidP="00CD2DAE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2134" cy="3430586"/>
            <wp:effectExtent l="19050" t="0" r="0" b="0"/>
            <wp:docPr id="10" name="Рисунок 7" descr="C:\Documents and Settings\не трогать\Мои документы\Мои рисунки\Рисунки к статье КРОВЬ 2015\Рисунки после замечаний Раевского\6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е трогать\Мои документы\Мои рисунки\Рисунки к статье КРОВЬ 2015\Рисунки после замечаний Раевского\6NEW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13" cy="343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AE" w:rsidRPr="00AA1D62" w:rsidRDefault="00CD2DAE" w:rsidP="00CD2DAE">
      <w:pPr>
        <w:spacing w:after="240"/>
        <w:jc w:val="center"/>
        <w:rPr>
          <w:rFonts w:ascii="Times New Roman" w:hAnsi="Times New Roman"/>
          <w:i/>
          <w:sz w:val="24"/>
          <w:szCs w:val="24"/>
        </w:rPr>
      </w:pPr>
      <w:r w:rsidRPr="00AA1D62">
        <w:rPr>
          <w:rFonts w:ascii="Times New Roman" w:hAnsi="Times New Roman"/>
          <w:b/>
          <w:i/>
          <w:sz w:val="24"/>
          <w:szCs w:val="24"/>
        </w:rPr>
        <w:t>Рис 6.</w:t>
      </w:r>
      <w:r w:rsidRPr="00AA1D62">
        <w:rPr>
          <w:rFonts w:ascii="Times New Roman" w:hAnsi="Times New Roman"/>
          <w:i/>
          <w:sz w:val="24"/>
          <w:szCs w:val="24"/>
        </w:rPr>
        <w:t xml:space="preserve"> Экспериментальные резонансные зависимости резонатора в режиме недосвязи, нагруженного на венозную кровь человека (пациент № 1) в зависимости от времени свертывания крови. Интервал между измерениями составлял 1 мин, рабочий вид колебаний </w:t>
      </w:r>
      <w:r w:rsidRPr="00AA1D62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A1D62">
        <w:rPr>
          <w:rFonts w:ascii="Times New Roman" w:hAnsi="Times New Roman"/>
          <w:i/>
          <w:sz w:val="24"/>
          <w:szCs w:val="24"/>
          <w:vertAlign w:val="subscript"/>
        </w:rPr>
        <w:t>101</w:t>
      </w:r>
      <w:r w:rsidRPr="00AA1D62">
        <w:rPr>
          <w:rFonts w:ascii="Times New Roman" w:hAnsi="Times New Roman"/>
          <w:i/>
          <w:sz w:val="24"/>
          <w:szCs w:val="24"/>
        </w:rPr>
        <w:t xml:space="preserve">, длина резонатора 3,0 мм, размеры индуктивной диафрагмы </w:t>
      </w:r>
      <w:r w:rsidRPr="00AA1D6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A1D6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AA1D62">
        <w:rPr>
          <w:rFonts w:ascii="Times New Roman" w:hAnsi="Times New Roman"/>
          <w:i/>
          <w:sz w:val="24"/>
          <w:szCs w:val="24"/>
        </w:rPr>
        <w:t>×</w:t>
      </w:r>
      <w:r w:rsidRPr="00AA1D6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A1D6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AA1D62">
        <w:rPr>
          <w:rFonts w:ascii="Times New Roman" w:hAnsi="Times New Roman"/>
          <w:i/>
          <w:sz w:val="24"/>
          <w:szCs w:val="24"/>
        </w:rPr>
        <w:t xml:space="preserve"> = 3,447 × ×3,560 мм.</w:t>
      </w:r>
    </w:p>
    <w:p w:rsidR="00CD2DAE" w:rsidRPr="00AB1618" w:rsidRDefault="00CD2DAE" w:rsidP="00CD2DAE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38243" cy="3399747"/>
            <wp:effectExtent l="19050" t="0" r="457" b="0"/>
            <wp:docPr id="11" name="Рисунок 8" descr="C:\Documents and Settings\не трогать\Мои документы\Мои рисунки\Рисунки к статье КРОВЬ 2015\Рисунки после замечаний Раевского\7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не трогать\Мои документы\Мои рисунки\Рисунки к статье КРОВЬ 2015\Рисунки после замечаний Раевского\7NE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58" cy="34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AE" w:rsidRPr="00AA1D62" w:rsidRDefault="00CD2DAE" w:rsidP="00CD2DAE">
      <w:pPr>
        <w:jc w:val="center"/>
        <w:rPr>
          <w:rFonts w:ascii="Times New Roman" w:hAnsi="Times New Roman"/>
          <w:i/>
          <w:sz w:val="24"/>
          <w:szCs w:val="24"/>
        </w:rPr>
      </w:pPr>
      <w:r w:rsidRPr="00AA1D62">
        <w:rPr>
          <w:rFonts w:ascii="Times New Roman" w:hAnsi="Times New Roman"/>
          <w:b/>
          <w:i/>
          <w:sz w:val="24"/>
          <w:szCs w:val="24"/>
        </w:rPr>
        <w:t>Рис 7.</w:t>
      </w:r>
      <w:r w:rsidRPr="00AA1D62">
        <w:rPr>
          <w:rFonts w:ascii="Times New Roman" w:hAnsi="Times New Roman"/>
          <w:i/>
          <w:sz w:val="24"/>
          <w:szCs w:val="24"/>
        </w:rPr>
        <w:t xml:space="preserve"> Экспериментальные резонансные зависимости резонатора в режиме недосвязи, нагруженного на венозную кровь человека (пациент № 2) в зависимости от времени свертывания крови. Интервал между измерениями составлял 1 мин, рабочий вид колебаний </w:t>
      </w:r>
      <w:r w:rsidRPr="00AA1D62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A1D62">
        <w:rPr>
          <w:rFonts w:ascii="Times New Roman" w:hAnsi="Times New Roman"/>
          <w:i/>
          <w:sz w:val="24"/>
          <w:szCs w:val="24"/>
          <w:vertAlign w:val="subscript"/>
        </w:rPr>
        <w:t>101</w:t>
      </w:r>
      <w:r w:rsidRPr="00AA1D62">
        <w:rPr>
          <w:rFonts w:ascii="Times New Roman" w:hAnsi="Times New Roman"/>
          <w:i/>
          <w:sz w:val="24"/>
          <w:szCs w:val="24"/>
        </w:rPr>
        <w:t xml:space="preserve">, длина резонатора 3,0 мм, размеры индуктивной диафрагмы </w:t>
      </w:r>
      <w:r w:rsidRPr="00AA1D6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A1D6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AA1D62">
        <w:rPr>
          <w:rFonts w:ascii="Times New Roman" w:hAnsi="Times New Roman"/>
          <w:i/>
          <w:sz w:val="24"/>
          <w:szCs w:val="24"/>
        </w:rPr>
        <w:t>×</w:t>
      </w:r>
      <w:r w:rsidRPr="00AA1D6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A1D6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AA1D62">
        <w:rPr>
          <w:rFonts w:ascii="Times New Roman" w:hAnsi="Times New Roman"/>
          <w:i/>
          <w:sz w:val="24"/>
          <w:szCs w:val="24"/>
        </w:rPr>
        <w:t xml:space="preserve"> = 3,447 × ×3,560 мм.</w:t>
      </w:r>
    </w:p>
    <w:p w:rsidR="00CD2DAE" w:rsidRDefault="00CD2DAE" w:rsidP="006636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7CB9" w:rsidRPr="008A109B" w:rsidRDefault="008A109B" w:rsidP="006636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E7CB9">
        <w:rPr>
          <w:rFonts w:ascii="Times New Roman" w:hAnsi="Times New Roman"/>
          <w:sz w:val="28"/>
          <w:szCs w:val="28"/>
        </w:rPr>
        <w:t>Данные по каждой резонансной зави</w:t>
      </w:r>
      <w:r w:rsidR="00D6648D">
        <w:rPr>
          <w:rFonts w:ascii="Times New Roman" w:hAnsi="Times New Roman"/>
          <w:sz w:val="28"/>
          <w:szCs w:val="28"/>
        </w:rPr>
        <w:t>симости представлены в табл.</w:t>
      </w:r>
      <w:r w:rsidR="00381813">
        <w:rPr>
          <w:rFonts w:ascii="Times New Roman" w:hAnsi="Times New Roman"/>
          <w:sz w:val="28"/>
          <w:szCs w:val="28"/>
        </w:rPr>
        <w:t xml:space="preserve"> 2</w:t>
      </w:r>
      <w:r w:rsidR="00EE7CB9">
        <w:rPr>
          <w:rFonts w:ascii="Times New Roman" w:hAnsi="Times New Roman"/>
          <w:sz w:val="28"/>
          <w:szCs w:val="28"/>
        </w:rPr>
        <w:t xml:space="preserve">, где </w:t>
      </w:r>
      <w:r w:rsidR="00EE7CB9" w:rsidRPr="000A071B">
        <w:rPr>
          <w:rFonts w:ascii="Times New Roman" w:hAnsi="Times New Roman"/>
          <w:color w:val="000000"/>
          <w:sz w:val="28"/>
          <w:szCs w:val="28"/>
        </w:rPr>
        <w:t xml:space="preserve">указаны резонансные частоты </w:t>
      </w:r>
      <w:r w:rsidR="00EE7CB9" w:rsidRPr="008A109B">
        <w:rPr>
          <w:rFonts w:ascii="Times New Roman" w:hAnsi="Times New Roman"/>
          <w:i/>
          <w:sz w:val="28"/>
          <w:szCs w:val="28"/>
          <w:lang w:val="en-US"/>
        </w:rPr>
        <w:t>f</w:t>
      </w:r>
      <w:r w:rsidR="00D6648D" w:rsidRPr="008A109B">
        <w:rPr>
          <w:rFonts w:ascii="Times New Roman" w:hAnsi="Times New Roman"/>
          <w:sz w:val="28"/>
          <w:szCs w:val="28"/>
          <w:vertAlign w:val="subscript"/>
        </w:rPr>
        <w:t>мин</w:t>
      </w:r>
      <w:r w:rsidR="00EE7CB9" w:rsidRPr="008A109B">
        <w:rPr>
          <w:rFonts w:ascii="Times New Roman" w:hAnsi="Times New Roman"/>
          <w:sz w:val="28"/>
          <w:szCs w:val="28"/>
        </w:rPr>
        <w:t xml:space="preserve"> и значение коэффициентов отражения </w:t>
      </w:r>
      <w:r w:rsidR="00EE7CB9" w:rsidRPr="008A109B">
        <w:rPr>
          <w:rFonts w:ascii="Times New Roman" w:hAnsi="Times New Roman"/>
          <w:i/>
          <w:sz w:val="28"/>
          <w:szCs w:val="28"/>
          <w:lang w:val="en-US"/>
        </w:rPr>
        <w:t>R</w:t>
      </w:r>
      <w:r w:rsidR="00D6648D" w:rsidRPr="008A109B">
        <w:rPr>
          <w:rFonts w:ascii="Times New Roman" w:hAnsi="Times New Roman"/>
          <w:sz w:val="28"/>
          <w:szCs w:val="28"/>
          <w:vertAlign w:val="subscript"/>
        </w:rPr>
        <w:t>мин</w:t>
      </w:r>
      <w:r w:rsidR="00EE7CB9" w:rsidRPr="008A109B">
        <w:rPr>
          <w:rFonts w:ascii="Times New Roman" w:hAnsi="Times New Roman"/>
          <w:sz w:val="28"/>
          <w:szCs w:val="28"/>
        </w:rPr>
        <w:t xml:space="preserve"> на резонансных частотах. </w:t>
      </w:r>
      <w:r w:rsidR="00EE7CB9">
        <w:rPr>
          <w:rFonts w:ascii="Times New Roman" w:hAnsi="Times New Roman"/>
          <w:color w:val="000000"/>
          <w:sz w:val="28"/>
          <w:szCs w:val="28"/>
        </w:rPr>
        <w:t xml:space="preserve">Из графиков и таблицы видно, что с течением времени </w:t>
      </w:r>
      <w:r w:rsidR="00EE7CB9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="00AA121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E7CB9">
        <w:rPr>
          <w:rFonts w:ascii="Times New Roman" w:hAnsi="Times New Roman"/>
          <w:color w:val="000000"/>
          <w:sz w:val="28"/>
          <w:szCs w:val="28"/>
        </w:rPr>
        <w:t>(т. е. в ходе свертывания крови) у обоих пациентов резонансная частота уменьшается, а величина коэффициента отражения на резонансной частоте увеличивается. Однако изменения этих величин существенно разнятся. У первого пациента изменение резонансной частоты составляет примерно 40 МГц, а коэффициента отражения 0,8 дБ, тогда как у второго эти цифры значительно меньше и соответственно равны 20 МГц и 0,2 дБ. Отметим также более быстрый во времени процесс свертывания крови у пациента № 2.</w:t>
      </w:r>
      <w:r w:rsidR="00163C15">
        <w:rPr>
          <w:rFonts w:ascii="Times New Roman" w:hAnsi="Times New Roman"/>
          <w:color w:val="000000"/>
          <w:sz w:val="28"/>
          <w:szCs w:val="28"/>
        </w:rPr>
        <w:t xml:space="preserve"> Если у пациента № 1</w:t>
      </w:r>
      <w:r w:rsidR="00663608">
        <w:rPr>
          <w:rFonts w:ascii="Times New Roman" w:hAnsi="Times New Roman"/>
          <w:color w:val="000000"/>
          <w:sz w:val="28"/>
          <w:szCs w:val="28"/>
        </w:rPr>
        <w:t xml:space="preserve"> для каждого момента времени в интервале от 1 до 4 минут своя резонансная зависимость (рис. 6), то </w:t>
      </w:r>
      <w:r w:rsidR="00163C15">
        <w:rPr>
          <w:rFonts w:ascii="Times New Roman" w:hAnsi="Times New Roman"/>
          <w:color w:val="000000"/>
          <w:sz w:val="28"/>
          <w:szCs w:val="28"/>
        </w:rPr>
        <w:t xml:space="preserve">у пациента № 2 </w:t>
      </w:r>
      <w:r w:rsidR="00663608">
        <w:rPr>
          <w:rFonts w:ascii="Times New Roman" w:hAnsi="Times New Roman"/>
          <w:color w:val="000000"/>
          <w:sz w:val="28"/>
          <w:szCs w:val="28"/>
        </w:rPr>
        <w:t>эти</w:t>
      </w:r>
      <w:r w:rsidR="00163C15">
        <w:rPr>
          <w:rFonts w:ascii="Times New Roman" w:hAnsi="Times New Roman"/>
          <w:color w:val="000000"/>
          <w:sz w:val="28"/>
          <w:szCs w:val="28"/>
        </w:rPr>
        <w:t xml:space="preserve"> зависимости, снятые для моментов времени 3-6 мин</w:t>
      </w:r>
      <w:r w:rsidR="00663608">
        <w:rPr>
          <w:rFonts w:ascii="Times New Roman" w:hAnsi="Times New Roman"/>
          <w:color w:val="000000"/>
          <w:sz w:val="28"/>
          <w:szCs w:val="28"/>
        </w:rPr>
        <w:t>ут</w:t>
      </w:r>
      <w:r w:rsidR="00163C15">
        <w:rPr>
          <w:rFonts w:ascii="Times New Roman" w:hAnsi="Times New Roman"/>
          <w:color w:val="000000"/>
          <w:sz w:val="28"/>
          <w:szCs w:val="28"/>
        </w:rPr>
        <w:t>, практически совпадают</w:t>
      </w:r>
      <w:r w:rsidR="00663608">
        <w:rPr>
          <w:rFonts w:ascii="Times New Roman" w:hAnsi="Times New Roman"/>
          <w:color w:val="000000"/>
          <w:sz w:val="28"/>
          <w:szCs w:val="28"/>
        </w:rPr>
        <w:t xml:space="preserve"> (рис. 7)</w:t>
      </w:r>
      <w:r w:rsidR="00163C15">
        <w:rPr>
          <w:rFonts w:ascii="Times New Roman" w:hAnsi="Times New Roman"/>
          <w:color w:val="000000"/>
          <w:sz w:val="28"/>
          <w:szCs w:val="28"/>
        </w:rPr>
        <w:t>.</w:t>
      </w:r>
      <w:r w:rsidR="00163C15" w:rsidRPr="00163C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721A" w:rsidRDefault="00C658E9" w:rsidP="004D0A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7CB9" w:rsidRPr="00A66ABE">
        <w:rPr>
          <w:rFonts w:ascii="Times New Roman" w:hAnsi="Times New Roman"/>
          <w:sz w:val="28"/>
          <w:szCs w:val="28"/>
        </w:rPr>
        <w:t>Далее, использ</w:t>
      </w:r>
      <w:r>
        <w:rPr>
          <w:rFonts w:ascii="Times New Roman" w:hAnsi="Times New Roman"/>
          <w:sz w:val="28"/>
          <w:szCs w:val="28"/>
        </w:rPr>
        <w:t>уя</w:t>
      </w:r>
      <w:r w:rsidR="00EE7CB9">
        <w:rPr>
          <w:rFonts w:ascii="Times New Roman" w:hAnsi="Times New Roman"/>
          <w:sz w:val="28"/>
          <w:szCs w:val="28"/>
        </w:rPr>
        <w:t xml:space="preserve"> полученны</w:t>
      </w:r>
      <w:r>
        <w:rPr>
          <w:rFonts w:ascii="Times New Roman" w:hAnsi="Times New Roman"/>
          <w:sz w:val="28"/>
          <w:szCs w:val="28"/>
        </w:rPr>
        <w:t>е</w:t>
      </w:r>
      <w:r w:rsidR="00EE7CB9" w:rsidRPr="00A66ABE">
        <w:rPr>
          <w:rFonts w:ascii="Times New Roman" w:hAnsi="Times New Roman"/>
          <w:sz w:val="28"/>
          <w:szCs w:val="28"/>
        </w:rPr>
        <w:t xml:space="preserve"> экспериментальны</w:t>
      </w:r>
      <w:r>
        <w:rPr>
          <w:rFonts w:ascii="Times New Roman" w:hAnsi="Times New Roman"/>
          <w:sz w:val="28"/>
          <w:szCs w:val="28"/>
        </w:rPr>
        <w:t>е</w:t>
      </w:r>
      <w:r w:rsidR="00EE7CB9" w:rsidRPr="00A66ABE">
        <w:rPr>
          <w:rFonts w:ascii="Times New Roman" w:hAnsi="Times New Roman"/>
          <w:sz w:val="28"/>
          <w:szCs w:val="28"/>
        </w:rPr>
        <w:t xml:space="preserve"> резонансны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EE7CB9">
        <w:rPr>
          <w:rFonts w:ascii="Times New Roman" w:hAnsi="Times New Roman"/>
          <w:sz w:val="28"/>
          <w:szCs w:val="28"/>
        </w:rPr>
        <w:t>зависимост</w:t>
      </w:r>
      <w:r>
        <w:rPr>
          <w:rFonts w:ascii="Times New Roman" w:hAnsi="Times New Roman"/>
          <w:sz w:val="28"/>
          <w:szCs w:val="28"/>
        </w:rPr>
        <w:t>и</w:t>
      </w:r>
      <w:r w:rsidR="00EE7CB9" w:rsidRPr="00A66ABE">
        <w:rPr>
          <w:rFonts w:ascii="Times New Roman" w:hAnsi="Times New Roman"/>
          <w:sz w:val="28"/>
          <w:szCs w:val="28"/>
        </w:rPr>
        <w:t xml:space="preserve">, путем решения обратной задачи определялись значения действительной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E7CB9" w:rsidRPr="00A66ABE">
        <w:rPr>
          <w:rFonts w:ascii="Times New Roman" w:hAnsi="Times New Roman"/>
          <w:sz w:val="28"/>
          <w:szCs w:val="28"/>
        </w:rPr>
        <w:t xml:space="preserve"> и мнимой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EE7CB9">
        <w:rPr>
          <w:rFonts w:ascii="Times New Roman" w:hAnsi="Times New Roman"/>
          <w:sz w:val="28"/>
          <w:szCs w:val="28"/>
        </w:rPr>
        <w:t xml:space="preserve">частей </w:t>
      </w:r>
      <w:r w:rsidR="00EE7CB9" w:rsidRPr="00A66ABE">
        <w:rPr>
          <w:rFonts w:ascii="Times New Roman" w:hAnsi="Times New Roman"/>
          <w:sz w:val="28"/>
          <w:szCs w:val="28"/>
        </w:rPr>
        <w:t xml:space="preserve">комплексной </w:t>
      </w:r>
      <w:r w:rsidR="00EE7CB9" w:rsidRPr="00BD5AE2">
        <w:rPr>
          <w:rFonts w:ascii="Times New Roman" w:hAnsi="Times New Roman"/>
          <w:sz w:val="28"/>
          <w:szCs w:val="28"/>
        </w:rPr>
        <w:t>диэлектрической</w:t>
      </w:r>
      <w:r w:rsidR="00EE7CB9" w:rsidRPr="00A66ABE">
        <w:rPr>
          <w:rFonts w:ascii="Times New Roman" w:hAnsi="Times New Roman"/>
          <w:sz w:val="28"/>
          <w:szCs w:val="28"/>
        </w:rPr>
        <w:t xml:space="preserve"> проницаемости </w:t>
      </w:r>
      <w:r w:rsidR="00EE7CB9">
        <w:rPr>
          <w:rFonts w:ascii="Times New Roman" w:hAnsi="Times New Roman"/>
          <w:sz w:val="28"/>
          <w:szCs w:val="28"/>
        </w:rPr>
        <w:t xml:space="preserve">венозной крови в зависимости от времени ее </w:t>
      </w:r>
      <w:r w:rsidR="004818E7" w:rsidRPr="004818E7">
        <w:rPr>
          <w:rFonts w:ascii="Times New Roman" w:hAnsi="Times New Roman"/>
          <w:i/>
          <w:sz w:val="28"/>
          <w:szCs w:val="28"/>
          <w:lang w:val="en-US"/>
        </w:rPr>
        <w:t>t</w:t>
      </w:r>
      <w:r w:rsidR="004818E7" w:rsidRPr="004818E7">
        <w:rPr>
          <w:rFonts w:ascii="Times New Roman" w:hAnsi="Times New Roman"/>
          <w:i/>
          <w:sz w:val="28"/>
          <w:szCs w:val="28"/>
        </w:rPr>
        <w:t xml:space="preserve"> </w:t>
      </w:r>
      <w:r w:rsidR="00EE7CB9">
        <w:rPr>
          <w:rFonts w:ascii="Times New Roman" w:hAnsi="Times New Roman"/>
          <w:sz w:val="28"/>
          <w:szCs w:val="28"/>
        </w:rPr>
        <w:t>свертывания. Резул</w:t>
      </w:r>
      <w:r w:rsidR="00D6648D">
        <w:rPr>
          <w:rFonts w:ascii="Times New Roman" w:hAnsi="Times New Roman"/>
          <w:sz w:val="28"/>
          <w:szCs w:val="28"/>
        </w:rPr>
        <w:t>ьтаты приведены в табл.</w:t>
      </w:r>
      <w:r w:rsidR="00EE7CB9">
        <w:rPr>
          <w:rFonts w:ascii="Times New Roman" w:hAnsi="Times New Roman"/>
          <w:sz w:val="28"/>
          <w:szCs w:val="28"/>
        </w:rPr>
        <w:t xml:space="preserve"> 2</w:t>
      </w:r>
      <w:r w:rsidR="00FB7CF6">
        <w:rPr>
          <w:rFonts w:ascii="Times New Roman" w:hAnsi="Times New Roman"/>
          <w:sz w:val="28"/>
          <w:szCs w:val="28"/>
        </w:rPr>
        <w:t xml:space="preserve"> (диапазон частот 30,72</w:t>
      </w:r>
      <w:r w:rsidR="00FA2308">
        <w:rPr>
          <w:rFonts w:ascii="Times New Roman" w:hAnsi="Times New Roman"/>
          <w:sz w:val="28"/>
          <w:szCs w:val="28"/>
        </w:rPr>
        <w:sym w:font="Symbol" w:char="F0BC"/>
      </w:r>
      <w:r w:rsidR="00FB7CF6">
        <w:rPr>
          <w:rFonts w:ascii="Times New Roman" w:hAnsi="Times New Roman"/>
          <w:sz w:val="28"/>
          <w:szCs w:val="28"/>
        </w:rPr>
        <w:t xml:space="preserve">30,77 ГГц, температура в районе 34 </w:t>
      </w:r>
      <w:r w:rsidR="00FB7CF6" w:rsidRPr="004B2B9F">
        <w:rPr>
          <w:rFonts w:ascii="Times New Roman" w:hAnsi="Times New Roman"/>
          <w:sz w:val="28"/>
          <w:szCs w:val="28"/>
          <w:vertAlign w:val="superscript"/>
        </w:rPr>
        <w:t>о</w:t>
      </w:r>
      <w:r w:rsidR="00FB7CF6" w:rsidRPr="00B66B83">
        <w:rPr>
          <w:rFonts w:ascii="Times New Roman" w:hAnsi="Times New Roman"/>
          <w:i/>
          <w:sz w:val="28"/>
          <w:szCs w:val="28"/>
        </w:rPr>
        <w:t>С</w:t>
      </w:r>
      <w:r w:rsidR="00FB7CF6">
        <w:rPr>
          <w:rFonts w:ascii="Times New Roman" w:hAnsi="Times New Roman"/>
          <w:sz w:val="28"/>
          <w:szCs w:val="28"/>
        </w:rPr>
        <w:t>)</w:t>
      </w:r>
      <w:r w:rsidR="001B1D8C">
        <w:rPr>
          <w:rFonts w:ascii="Times New Roman" w:hAnsi="Times New Roman"/>
          <w:sz w:val="28"/>
          <w:szCs w:val="28"/>
        </w:rPr>
        <w:t>. Анализ показывает, что, во-</w:t>
      </w:r>
      <w:r w:rsidR="00EE7CB9">
        <w:rPr>
          <w:rFonts w:ascii="Times New Roman" w:hAnsi="Times New Roman"/>
          <w:sz w:val="28"/>
          <w:szCs w:val="28"/>
        </w:rPr>
        <w:t xml:space="preserve">первых, у пациента № 1, у которого уровень глюкозы в крови выше и составляет </w:t>
      </w:r>
      <w:r w:rsidR="00EE7CB9" w:rsidRPr="00C87684">
        <w:rPr>
          <w:rFonts w:ascii="Times New Roman" w:hAnsi="Times New Roman"/>
          <w:sz w:val="28"/>
          <w:szCs w:val="28"/>
        </w:rPr>
        <w:t>6.3 ммол</w:t>
      </w:r>
      <w:r w:rsidR="00FC73FA">
        <w:rPr>
          <w:rFonts w:ascii="Times New Roman" w:hAnsi="Times New Roman"/>
          <w:sz w:val="28"/>
          <w:szCs w:val="28"/>
        </w:rPr>
        <w:t>ь</w:t>
      </w:r>
      <w:r w:rsidR="00EE7CB9" w:rsidRPr="00C87684">
        <w:rPr>
          <w:rFonts w:ascii="Times New Roman" w:hAnsi="Times New Roman"/>
          <w:sz w:val="28"/>
          <w:szCs w:val="28"/>
        </w:rPr>
        <w:t>/л</w:t>
      </w:r>
      <w:r w:rsidR="00EE7CB9">
        <w:rPr>
          <w:rFonts w:ascii="Times New Roman" w:hAnsi="Times New Roman"/>
          <w:sz w:val="28"/>
          <w:szCs w:val="28"/>
        </w:rPr>
        <w:t xml:space="preserve">, значения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 несколько больше, чем</w:t>
      </w:r>
      <w:r w:rsidR="001B1D8C">
        <w:rPr>
          <w:rFonts w:ascii="Times New Roman" w:hAnsi="Times New Roman"/>
          <w:sz w:val="28"/>
          <w:szCs w:val="28"/>
        </w:rPr>
        <w:t xml:space="preserve"> у пациента № 2. Во-</w:t>
      </w:r>
      <w:r w:rsidR="00EE7CB9">
        <w:rPr>
          <w:rFonts w:ascii="Times New Roman" w:hAnsi="Times New Roman"/>
          <w:sz w:val="28"/>
          <w:szCs w:val="28"/>
        </w:rPr>
        <w:t xml:space="preserve">вторых, с течением времени, т. е. в ходе сворачивания крови, уменьшаются значения как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, так 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. Для пациента № 1 изменение действительной составляющей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 равно 7 %, а мнимой – 1,5 %. У пациента № 2 эти цифры значительно меньше и составляют 1,4 % для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 и 0,8 % для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. </w:t>
      </w:r>
    </w:p>
    <w:p w:rsidR="0034721A" w:rsidRDefault="0034721A" w:rsidP="003472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FA0">
        <w:rPr>
          <w:rFonts w:ascii="Times New Roman" w:hAnsi="Times New Roman"/>
          <w:b/>
          <w:sz w:val="28"/>
          <w:szCs w:val="28"/>
        </w:rPr>
        <w:t>Таблица 2.</w:t>
      </w:r>
      <w:r w:rsidRPr="00AA1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31F71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ение</w:t>
      </w:r>
      <w:r w:rsidRPr="00031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комплексной </w:t>
      </w:r>
      <w:r w:rsidRPr="00031F71">
        <w:rPr>
          <w:rFonts w:ascii="Times New Roman" w:hAnsi="Times New Roman"/>
          <w:sz w:val="28"/>
          <w:szCs w:val="28"/>
        </w:rPr>
        <w:t>диэлектрическ</w:t>
      </w:r>
      <w:r>
        <w:rPr>
          <w:rFonts w:ascii="Times New Roman" w:hAnsi="Times New Roman"/>
          <w:sz w:val="28"/>
          <w:szCs w:val="28"/>
        </w:rPr>
        <w:t>ой</w:t>
      </w:r>
      <w:r w:rsidRPr="00031F71">
        <w:rPr>
          <w:rFonts w:ascii="Times New Roman" w:hAnsi="Times New Roman"/>
          <w:sz w:val="28"/>
          <w:szCs w:val="28"/>
        </w:rPr>
        <w:t xml:space="preserve"> проницаемост</w:t>
      </w:r>
      <w:r>
        <w:rPr>
          <w:rFonts w:ascii="Times New Roman" w:hAnsi="Times New Roman"/>
          <w:sz w:val="28"/>
          <w:szCs w:val="28"/>
        </w:rPr>
        <w:t>и венозной</w:t>
      </w:r>
      <w:r w:rsidRPr="00031F71">
        <w:rPr>
          <w:rFonts w:ascii="Times New Roman" w:hAnsi="Times New Roman"/>
          <w:sz w:val="28"/>
          <w:szCs w:val="28"/>
        </w:rPr>
        <w:t xml:space="preserve"> крови в процессе ее свертывания</w:t>
      </w:r>
      <w:r>
        <w:rPr>
          <w:rFonts w:ascii="Times New Roman" w:hAnsi="Times New Roman"/>
          <w:sz w:val="28"/>
          <w:szCs w:val="28"/>
        </w:rPr>
        <w:t xml:space="preserve"> для двух пациентов 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Pr="007C18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змерения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проведены</w:t>
      </w:r>
      <w:r w:rsidRPr="007C18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52DA3">
        <w:rPr>
          <w:rFonts w:ascii="Times New Roman" w:hAnsi="Times New Roman"/>
          <w:i/>
          <w:color w:val="000000" w:themeColor="text1"/>
          <w:sz w:val="28"/>
          <w:szCs w:val="28"/>
        </w:rPr>
        <w:t>02.08.2013г.</w:t>
      </w:r>
      <w:r>
        <w:rPr>
          <w:rFonts w:ascii="Times New Roman" w:hAnsi="Times New Roman"/>
          <w:sz w:val="28"/>
          <w:szCs w:val="28"/>
        </w:rPr>
        <w:t xml:space="preserve">).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1085"/>
        <w:gridCol w:w="1293"/>
        <w:gridCol w:w="1089"/>
        <w:gridCol w:w="1089"/>
        <w:gridCol w:w="997"/>
        <w:gridCol w:w="1081"/>
        <w:gridCol w:w="1717"/>
      </w:tblGrid>
      <w:tr w:rsidR="0034721A" w:rsidRPr="00FE4C57" w:rsidTr="00A82AC9">
        <w:tc>
          <w:tcPr>
            <w:tcW w:w="1289" w:type="dxa"/>
          </w:tcPr>
          <w:p w:rsidR="0034721A" w:rsidRPr="00FE4C57" w:rsidRDefault="0034721A" w:rsidP="00A82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085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ГГц</w:t>
            </w:r>
          </w:p>
        </w:tc>
        <w:tc>
          <w:tcPr>
            <w:tcW w:w="1293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721A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1B1D8C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3C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 xml:space="preserve"> крови из вены,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1B1D8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721A" w:rsidRPr="00FE4C57" w:rsidRDefault="0034721A" w:rsidP="00A82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99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721A" w:rsidRPr="001B0128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28">
              <w:rPr>
                <w:rFonts w:ascii="Times New Roman" w:hAnsi="Times New Roman"/>
                <w:i/>
                <w:sz w:val="28"/>
                <w:szCs w:val="28"/>
              </w:rPr>
              <w:t>ε</w:t>
            </w:r>
            <w:r w:rsidRPr="001B012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81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721A" w:rsidRPr="001B0128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28">
              <w:rPr>
                <w:rFonts w:ascii="Times New Roman" w:hAnsi="Times New Roman"/>
                <w:i/>
                <w:sz w:val="28"/>
                <w:szCs w:val="28"/>
              </w:rPr>
              <w:t>ε</w:t>
            </w:r>
            <w:r w:rsidRPr="001B012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1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глюкозы в крови, </w:t>
            </w: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ммол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</w:tr>
      <w:tr w:rsidR="0034721A" w:rsidRPr="00FE4C57" w:rsidTr="00A82AC9">
        <w:tc>
          <w:tcPr>
            <w:tcW w:w="1289" w:type="dxa"/>
            <w:vMerge w:val="restart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Пациент № 1</w:t>
            </w:r>
          </w:p>
        </w:tc>
        <w:tc>
          <w:tcPr>
            <w:tcW w:w="1085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30.766</w:t>
            </w:r>
          </w:p>
        </w:tc>
        <w:tc>
          <w:tcPr>
            <w:tcW w:w="1293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20.06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33.4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.890</w:t>
            </w:r>
          </w:p>
        </w:tc>
        <w:tc>
          <w:tcPr>
            <w:tcW w:w="1081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24.798</w:t>
            </w:r>
          </w:p>
        </w:tc>
        <w:tc>
          <w:tcPr>
            <w:tcW w:w="1717" w:type="dxa"/>
            <w:vMerge w:val="restart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6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.3</w:t>
            </w:r>
          </w:p>
        </w:tc>
      </w:tr>
      <w:tr w:rsidR="0034721A" w:rsidRPr="00FE4C57" w:rsidTr="00A82AC9">
        <w:tc>
          <w:tcPr>
            <w:tcW w:w="1289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30.723</w:t>
            </w:r>
          </w:p>
        </w:tc>
        <w:tc>
          <w:tcPr>
            <w:tcW w:w="1293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19.82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22.917</w:t>
            </w:r>
          </w:p>
        </w:tc>
        <w:tc>
          <w:tcPr>
            <w:tcW w:w="1081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4.789</w:t>
            </w:r>
          </w:p>
        </w:tc>
        <w:tc>
          <w:tcPr>
            <w:tcW w:w="1717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721A" w:rsidRPr="00FE4C57" w:rsidTr="00A82AC9">
        <w:tc>
          <w:tcPr>
            <w:tcW w:w="1289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30.720</w:t>
            </w:r>
          </w:p>
        </w:tc>
        <w:tc>
          <w:tcPr>
            <w:tcW w:w="1293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19.51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35.3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22.500</w:t>
            </w:r>
          </w:p>
        </w:tc>
        <w:tc>
          <w:tcPr>
            <w:tcW w:w="1081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24.750</w:t>
            </w:r>
          </w:p>
        </w:tc>
        <w:tc>
          <w:tcPr>
            <w:tcW w:w="1717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721A" w:rsidRPr="00FE4C57" w:rsidTr="00A82AC9">
        <w:tc>
          <w:tcPr>
            <w:tcW w:w="1289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30.720</w:t>
            </w:r>
          </w:p>
        </w:tc>
        <w:tc>
          <w:tcPr>
            <w:tcW w:w="1293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19.25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34.9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22.226</w:t>
            </w:r>
          </w:p>
        </w:tc>
        <w:tc>
          <w:tcPr>
            <w:tcW w:w="1081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24.448</w:t>
            </w:r>
          </w:p>
        </w:tc>
        <w:tc>
          <w:tcPr>
            <w:tcW w:w="1717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721A" w:rsidRPr="00FE4C57" w:rsidTr="00A82AC9">
        <w:tc>
          <w:tcPr>
            <w:tcW w:w="1289" w:type="dxa"/>
            <w:vMerge w:val="restart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Пациент № 2</w:t>
            </w:r>
          </w:p>
        </w:tc>
        <w:tc>
          <w:tcPr>
            <w:tcW w:w="1085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30.773</w:t>
            </w:r>
          </w:p>
        </w:tc>
        <w:tc>
          <w:tcPr>
            <w:tcW w:w="1293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-19.12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23.348</w:t>
            </w:r>
          </w:p>
        </w:tc>
        <w:tc>
          <w:tcPr>
            <w:tcW w:w="1081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23.465</w:t>
            </w:r>
          </w:p>
        </w:tc>
        <w:tc>
          <w:tcPr>
            <w:tcW w:w="1717" w:type="dxa"/>
            <w:vMerge w:val="restart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</w:tr>
      <w:tr w:rsidR="0034721A" w:rsidRPr="00FE4C57" w:rsidTr="00A82AC9">
        <w:tc>
          <w:tcPr>
            <w:tcW w:w="1289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30.757</w:t>
            </w:r>
          </w:p>
        </w:tc>
        <w:tc>
          <w:tcPr>
            <w:tcW w:w="1293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- 19.00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33.7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23.170</w:t>
            </w:r>
          </w:p>
        </w:tc>
        <w:tc>
          <w:tcPr>
            <w:tcW w:w="1081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23.425</w:t>
            </w:r>
          </w:p>
        </w:tc>
        <w:tc>
          <w:tcPr>
            <w:tcW w:w="1717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721A" w:rsidRPr="00FE4C57" w:rsidTr="00A82AC9">
        <w:tc>
          <w:tcPr>
            <w:tcW w:w="1289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30.740</w:t>
            </w:r>
          </w:p>
        </w:tc>
        <w:tc>
          <w:tcPr>
            <w:tcW w:w="1293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- 18.89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33.9</w:t>
            </w:r>
          </w:p>
        </w:tc>
        <w:tc>
          <w:tcPr>
            <w:tcW w:w="1089" w:type="dxa"/>
          </w:tcPr>
          <w:p w:rsidR="0034721A" w:rsidRPr="00FE4C57" w:rsidRDefault="0034721A" w:rsidP="00A82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3, 4,5,6</w:t>
            </w:r>
          </w:p>
        </w:tc>
        <w:tc>
          <w:tcPr>
            <w:tcW w:w="997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23.031</w:t>
            </w:r>
          </w:p>
        </w:tc>
        <w:tc>
          <w:tcPr>
            <w:tcW w:w="1081" w:type="dxa"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23.284</w:t>
            </w:r>
          </w:p>
        </w:tc>
        <w:tc>
          <w:tcPr>
            <w:tcW w:w="1717" w:type="dxa"/>
            <w:vMerge/>
          </w:tcPr>
          <w:p w:rsidR="0034721A" w:rsidRPr="00FE4C57" w:rsidRDefault="0034721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E7CB9" w:rsidRDefault="0034721A" w:rsidP="00EE7C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E7CB9">
        <w:rPr>
          <w:rFonts w:ascii="Times New Roman" w:hAnsi="Times New Roman"/>
          <w:sz w:val="28"/>
          <w:szCs w:val="28"/>
        </w:rPr>
        <w:t>Сравним полученные значения диэлектрической проницаемости крови с диэлектрической проницаемостью воды.</w:t>
      </w:r>
      <w:r w:rsidR="00867469">
        <w:rPr>
          <w:rFonts w:ascii="Times New Roman" w:hAnsi="Times New Roman"/>
          <w:sz w:val="28"/>
          <w:szCs w:val="28"/>
        </w:rPr>
        <w:t xml:space="preserve"> </w:t>
      </w:r>
      <w:r w:rsidR="00EE7CB9">
        <w:rPr>
          <w:rFonts w:ascii="Times New Roman" w:hAnsi="Times New Roman"/>
          <w:sz w:val="28"/>
          <w:szCs w:val="28"/>
        </w:rPr>
        <w:t xml:space="preserve">Из таблицы видно, что у обоих пациентов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 </w:t>
      </w:r>
      <w:r w:rsidR="003928BF">
        <w:rPr>
          <w:rFonts w:ascii="Times New Roman" w:hAnsi="Times New Roman"/>
          <w:sz w:val="28"/>
          <w:szCs w:val="28"/>
        </w:rPr>
        <w:t>крови находятся в пределах 23</w:t>
      </w:r>
      <w:r w:rsidR="003928BF">
        <w:rPr>
          <w:rFonts w:ascii="Times New Roman" w:hAnsi="Times New Roman"/>
          <w:sz w:val="28"/>
          <w:szCs w:val="28"/>
        </w:rPr>
        <w:sym w:font="Symbol" w:char="F0BC"/>
      </w:r>
      <w:r w:rsidR="00EE7CB9">
        <w:rPr>
          <w:rFonts w:ascii="Times New Roman" w:hAnsi="Times New Roman"/>
          <w:sz w:val="28"/>
          <w:szCs w:val="28"/>
        </w:rPr>
        <w:t xml:space="preserve">25, Для воды при температуре 34 </w:t>
      </w:r>
      <w:r w:rsidR="00EE7CB9" w:rsidRPr="005567A8">
        <w:rPr>
          <w:rFonts w:ascii="Times New Roman" w:hAnsi="Times New Roman"/>
          <w:sz w:val="28"/>
          <w:szCs w:val="28"/>
          <w:vertAlign w:val="superscript"/>
        </w:rPr>
        <w:t>о</w:t>
      </w:r>
      <w:r w:rsidR="00EE7CB9" w:rsidRPr="00DA26EE">
        <w:rPr>
          <w:rFonts w:ascii="Times New Roman" w:hAnsi="Times New Roman"/>
          <w:i/>
          <w:sz w:val="28"/>
          <w:szCs w:val="28"/>
        </w:rPr>
        <w:t>С</w:t>
      </w:r>
      <w:r w:rsidR="00EE7CB9">
        <w:rPr>
          <w:rFonts w:ascii="Times New Roman" w:hAnsi="Times New Roman"/>
          <w:sz w:val="28"/>
          <w:szCs w:val="28"/>
        </w:rPr>
        <w:t xml:space="preserve"> на частоте 30,76 ГГц</w:t>
      </w:r>
      <w:r w:rsidR="00A96F71">
        <w:rPr>
          <w:rFonts w:ascii="Times New Roman" w:hAnsi="Times New Roman"/>
          <w:sz w:val="28"/>
          <w:szCs w:val="28"/>
        </w:rPr>
        <w:t xml:space="preserve"> эти цифры существенно больше и равны</w:t>
      </w:r>
      <w:r w:rsidR="00EE7CB9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E7CB9">
        <w:rPr>
          <w:rFonts w:ascii="Times New Roman" w:hAnsi="Times New Roman"/>
          <w:sz w:val="28"/>
          <w:szCs w:val="28"/>
        </w:rPr>
        <w:t xml:space="preserve"> = 31,367, 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4C362B">
        <w:rPr>
          <w:rFonts w:ascii="Times New Roman" w:hAnsi="Times New Roman"/>
          <w:sz w:val="28"/>
          <w:szCs w:val="28"/>
        </w:rPr>
        <w:t xml:space="preserve"> = 33,777 [14</w:t>
      </w:r>
      <w:r w:rsidR="00EE7CB9" w:rsidRPr="0079365F">
        <w:rPr>
          <w:rFonts w:ascii="Times New Roman" w:hAnsi="Times New Roman"/>
          <w:sz w:val="28"/>
          <w:szCs w:val="28"/>
        </w:rPr>
        <w:t>]</w:t>
      </w:r>
      <w:r w:rsidR="00EE7CB9">
        <w:rPr>
          <w:rFonts w:ascii="Times New Roman" w:hAnsi="Times New Roman"/>
          <w:sz w:val="28"/>
          <w:szCs w:val="28"/>
        </w:rPr>
        <w:t xml:space="preserve">. </w:t>
      </w:r>
    </w:p>
    <w:p w:rsidR="001A638D" w:rsidRDefault="00B85EE1" w:rsidP="001A638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78AE">
        <w:rPr>
          <w:rFonts w:ascii="Times New Roman" w:hAnsi="Times New Roman"/>
          <w:sz w:val="28"/>
          <w:szCs w:val="28"/>
        </w:rPr>
        <w:t xml:space="preserve">При исследовании </w:t>
      </w:r>
      <w:r w:rsidRPr="00756ACC">
        <w:rPr>
          <w:rFonts w:ascii="Times New Roman" w:hAnsi="Times New Roman"/>
          <w:i/>
          <w:sz w:val="28"/>
          <w:szCs w:val="28"/>
        </w:rPr>
        <w:t>капиллярной</w:t>
      </w:r>
      <w:r w:rsidRPr="00524767">
        <w:rPr>
          <w:rFonts w:ascii="Times New Roman" w:hAnsi="Times New Roman"/>
          <w:sz w:val="28"/>
          <w:szCs w:val="28"/>
        </w:rPr>
        <w:t xml:space="preserve"> крови</w:t>
      </w:r>
      <w:r>
        <w:rPr>
          <w:rFonts w:ascii="Times New Roman" w:hAnsi="Times New Roman"/>
          <w:sz w:val="28"/>
          <w:szCs w:val="28"/>
        </w:rPr>
        <w:t xml:space="preserve">, взятой из пальца руки человека, использовался </w:t>
      </w:r>
      <w:r w:rsidR="00EC3797">
        <w:rPr>
          <w:rFonts w:ascii="Times New Roman" w:hAnsi="Times New Roman"/>
          <w:sz w:val="28"/>
          <w:szCs w:val="28"/>
        </w:rPr>
        <w:t>ОРВТ</w:t>
      </w:r>
      <w:r>
        <w:rPr>
          <w:rFonts w:ascii="Times New Roman" w:hAnsi="Times New Roman"/>
          <w:sz w:val="28"/>
          <w:szCs w:val="28"/>
        </w:rPr>
        <w:t xml:space="preserve">, показанный на рис. 5. Резонатор работал в режиме недосвязи. Как и в предыдущем случае, для исключения влияния температуры на результаты измерений </w:t>
      </w:r>
      <w:r w:rsidRPr="00253E9C">
        <w:rPr>
          <w:rFonts w:ascii="Times New Roman" w:hAnsi="Times New Roman"/>
          <w:sz w:val="28"/>
          <w:szCs w:val="28"/>
        </w:rPr>
        <w:t>резонатор с подводящим волноводом размещались в термостате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3E9C">
        <w:rPr>
          <w:rFonts w:ascii="Times New Roman" w:hAnsi="Times New Roman"/>
          <w:sz w:val="28"/>
          <w:szCs w:val="28"/>
        </w:rPr>
        <w:t xml:space="preserve">В ходе измерений контролировалась и регулировалась температура резонатора с фторопластом, </w:t>
      </w:r>
      <w:r>
        <w:rPr>
          <w:rFonts w:ascii="Times New Roman" w:hAnsi="Times New Roman"/>
          <w:sz w:val="28"/>
          <w:szCs w:val="28"/>
        </w:rPr>
        <w:t xml:space="preserve">с целью </w:t>
      </w:r>
      <w:r w:rsidRPr="00253E9C">
        <w:rPr>
          <w:rFonts w:ascii="Times New Roman" w:hAnsi="Times New Roman"/>
          <w:sz w:val="28"/>
          <w:szCs w:val="28"/>
        </w:rPr>
        <w:t>недопу</w:t>
      </w:r>
      <w:r>
        <w:rPr>
          <w:rFonts w:ascii="Times New Roman" w:hAnsi="Times New Roman"/>
          <w:sz w:val="28"/>
          <w:szCs w:val="28"/>
        </w:rPr>
        <w:t>щения</w:t>
      </w:r>
      <w:r w:rsidRPr="00253E9C">
        <w:rPr>
          <w:rFonts w:ascii="Times New Roman" w:hAnsi="Times New Roman"/>
          <w:sz w:val="28"/>
          <w:szCs w:val="28"/>
        </w:rPr>
        <w:t xml:space="preserve"> ее большого отличия от температуры исследуемой крови</w:t>
      </w:r>
      <w:r>
        <w:rPr>
          <w:rFonts w:ascii="Times New Roman" w:hAnsi="Times New Roman"/>
          <w:sz w:val="28"/>
          <w:szCs w:val="28"/>
        </w:rPr>
        <w:t xml:space="preserve">. Порядок эксперимента выглядел так: делался прокол в пальце, и в волновод </w:t>
      </w:r>
      <w:r w:rsidRPr="001B1D8C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резонатора выдавливался такой объем крови, который обеспечивал высоту уровня крови в волноводе более 5 мм. Это небольшой объем крови, поэтому температура крови быстро сравнивалась с температурой резонатора. Вся подготовительная процедура занимала по времени примерно одну минуту. После этого снималась резонансная зависимость. В эксперименте принимали участие два пациента, у каждого из которых среднее содержание глюкозы составляло, соответственно, </w:t>
      </w:r>
      <w:r w:rsidR="001B1D8C">
        <w:rPr>
          <w:rFonts w:ascii="Times New Roman" w:hAnsi="Times New Roman"/>
          <w:sz w:val="28"/>
          <w:szCs w:val="28"/>
        </w:rPr>
        <w:t>4,3 и 5,1 ммоль/л (см. табл.</w:t>
      </w:r>
      <w:r w:rsidR="00F608C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). На рис. 8 и 9</w:t>
      </w:r>
      <w:r w:rsidRPr="007B1555">
        <w:rPr>
          <w:rFonts w:ascii="Times New Roman" w:hAnsi="Times New Roman"/>
          <w:sz w:val="28"/>
          <w:szCs w:val="28"/>
        </w:rPr>
        <w:t xml:space="preserve"> приведены экспериментальные резонансные зависимости</w:t>
      </w:r>
      <w:r w:rsidR="00F608CA">
        <w:rPr>
          <w:rFonts w:ascii="Times New Roman" w:hAnsi="Times New Roman"/>
          <w:sz w:val="28"/>
          <w:szCs w:val="28"/>
        </w:rPr>
        <w:t xml:space="preserve"> </w:t>
      </w:r>
      <w:r w:rsidRPr="007B1555">
        <w:rPr>
          <w:rFonts w:ascii="Times New Roman" w:hAnsi="Times New Roman"/>
          <w:sz w:val="28"/>
          <w:szCs w:val="28"/>
        </w:rPr>
        <w:t>для каждого пациента</w:t>
      </w:r>
      <w:r>
        <w:rPr>
          <w:rFonts w:ascii="Times New Roman" w:hAnsi="Times New Roman"/>
          <w:sz w:val="28"/>
          <w:szCs w:val="28"/>
        </w:rPr>
        <w:t xml:space="preserve"> при температурах крови (резонатора) 34 и 36 </w:t>
      </w:r>
      <w:r w:rsidRPr="00D55221">
        <w:rPr>
          <w:rFonts w:ascii="Times New Roman" w:hAnsi="Times New Roman"/>
          <w:sz w:val="28"/>
          <w:szCs w:val="28"/>
          <w:vertAlign w:val="superscript"/>
        </w:rPr>
        <w:t>о</w:t>
      </w:r>
      <w:r w:rsidRPr="00B44FC7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1A638D" w:rsidRPr="001A638D">
        <w:rPr>
          <w:rFonts w:ascii="Times New Roman" w:hAnsi="Times New Roman"/>
          <w:sz w:val="28"/>
          <w:szCs w:val="28"/>
        </w:rPr>
        <w:t xml:space="preserve"> </w:t>
      </w:r>
    </w:p>
    <w:p w:rsidR="004D0A28" w:rsidRPr="00AB1618" w:rsidRDefault="004D0A28" w:rsidP="004D0A28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88918" cy="2805545"/>
            <wp:effectExtent l="19050" t="0" r="0" b="0"/>
            <wp:docPr id="12" name="Рисунок 9" descr="C:\Documents and Settings\не трогать\Мои документы\Мои рисунки\Рисунки к статье КРОВЬ 2015\Рисунки после замечаний Раевского\8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е трогать\Мои документы\Мои рисунки\Рисунки к статье КРОВЬ 2015\Рисунки после замечаний Раевского\8N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311" cy="281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28" w:rsidRPr="00DE23E0" w:rsidRDefault="004D0A28" w:rsidP="004D0A28">
      <w:pPr>
        <w:jc w:val="center"/>
        <w:rPr>
          <w:rFonts w:ascii="Times New Roman" w:hAnsi="Times New Roman"/>
          <w:i/>
          <w:sz w:val="24"/>
          <w:szCs w:val="24"/>
        </w:rPr>
      </w:pPr>
      <w:r w:rsidRPr="00DE23E0">
        <w:rPr>
          <w:rFonts w:ascii="Times New Roman" w:hAnsi="Times New Roman"/>
          <w:b/>
          <w:i/>
          <w:sz w:val="24"/>
          <w:szCs w:val="24"/>
        </w:rPr>
        <w:t>Рис 8.</w:t>
      </w:r>
      <w:r w:rsidRPr="00DE23E0">
        <w:rPr>
          <w:rFonts w:ascii="Times New Roman" w:hAnsi="Times New Roman"/>
          <w:i/>
          <w:sz w:val="24"/>
          <w:szCs w:val="24"/>
        </w:rPr>
        <w:t xml:space="preserve"> Экспериментальные резонансные зависимости резонатора в режиме недосвязи, нагруженного на капиллярную кровь человека, взятую из пальца, </w:t>
      </w:r>
      <w:r w:rsidRPr="00DE23E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при различных температурах крови </w:t>
      </w:r>
      <w:r w:rsidRPr="00DE23E0">
        <w:rPr>
          <w:rFonts w:ascii="Times New Roman" w:hAnsi="Times New Roman"/>
          <w:i/>
          <w:sz w:val="24"/>
          <w:szCs w:val="24"/>
        </w:rPr>
        <w:t xml:space="preserve">(пациент № 1). </w:t>
      </w:r>
      <w:r w:rsidRPr="00DE23E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Кривые 1 и 2 соответствуют температурам крови 34 и 36 </w:t>
      </w:r>
      <w:r w:rsidRPr="00DE23E0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о</w:t>
      </w:r>
      <w:r w:rsidRPr="00DE23E0">
        <w:rPr>
          <w:rFonts w:ascii="Times New Roman" w:hAnsi="Times New Roman"/>
          <w:i/>
          <w:color w:val="000000" w:themeColor="text1"/>
          <w:sz w:val="24"/>
          <w:szCs w:val="24"/>
        </w:rPr>
        <w:t>С.</w:t>
      </w:r>
      <w:r w:rsidRPr="00DE23E0">
        <w:rPr>
          <w:rFonts w:ascii="Times New Roman" w:hAnsi="Times New Roman"/>
          <w:i/>
          <w:sz w:val="24"/>
          <w:szCs w:val="24"/>
        </w:rPr>
        <w:t xml:space="preserve"> Рабочий вид колебаний </w:t>
      </w:r>
      <w:r w:rsidRPr="00DE23E0">
        <w:rPr>
          <w:rFonts w:ascii="Times New Roman" w:hAnsi="Times New Roman"/>
          <w:i/>
          <w:sz w:val="24"/>
          <w:szCs w:val="24"/>
          <w:lang w:val="en-US"/>
        </w:rPr>
        <w:t>H</w:t>
      </w:r>
      <w:r w:rsidRPr="00DE23E0">
        <w:rPr>
          <w:rFonts w:ascii="Times New Roman" w:hAnsi="Times New Roman"/>
          <w:i/>
          <w:sz w:val="24"/>
          <w:szCs w:val="24"/>
          <w:vertAlign w:val="subscript"/>
        </w:rPr>
        <w:t>101</w:t>
      </w:r>
      <w:r w:rsidRPr="00DE23E0">
        <w:rPr>
          <w:rFonts w:ascii="Times New Roman" w:hAnsi="Times New Roman"/>
          <w:i/>
          <w:sz w:val="24"/>
          <w:szCs w:val="24"/>
        </w:rPr>
        <w:t xml:space="preserve">, длина резонатора 3,2 мм, размеры диафрагмы </w:t>
      </w:r>
      <w:r w:rsidRPr="00DE23E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DE23E0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DE23E0">
        <w:rPr>
          <w:rFonts w:ascii="Times New Roman" w:hAnsi="Times New Roman"/>
          <w:i/>
          <w:sz w:val="24"/>
          <w:szCs w:val="24"/>
        </w:rPr>
        <w:t>×</w:t>
      </w:r>
      <w:r w:rsidRPr="00DE23E0">
        <w:rPr>
          <w:rFonts w:ascii="Times New Roman" w:hAnsi="Times New Roman"/>
          <w:i/>
          <w:sz w:val="24"/>
          <w:szCs w:val="24"/>
          <w:lang w:val="en-US"/>
        </w:rPr>
        <w:t>b</w:t>
      </w:r>
      <w:r w:rsidRPr="00DE23E0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DE23E0">
        <w:rPr>
          <w:rFonts w:ascii="Times New Roman" w:hAnsi="Times New Roman"/>
          <w:i/>
          <w:sz w:val="24"/>
          <w:szCs w:val="24"/>
        </w:rPr>
        <w:t xml:space="preserve"> = 3,689 × 3,560 мм.</w:t>
      </w:r>
    </w:p>
    <w:p w:rsidR="008C219B" w:rsidRDefault="008C219B" w:rsidP="008C219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98770" cy="2812473"/>
            <wp:effectExtent l="19050" t="0" r="1730" b="0"/>
            <wp:docPr id="13" name="Рисунок 10" descr="C:\Documents and Settings\не трогать\Мои документы\Мои рисунки\Рисунки к статье КРОВЬ 2015\Рисунки после замечаний Раевского\9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е трогать\Мои документы\Мои рисунки\Рисунки к статье КРОВЬ 2015\Рисунки после замечаний Раевского\9NEW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73" cy="281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9B" w:rsidRPr="00B70456" w:rsidRDefault="008C219B" w:rsidP="008C219B">
      <w:pPr>
        <w:jc w:val="center"/>
        <w:rPr>
          <w:rFonts w:ascii="Times New Roman" w:hAnsi="Times New Roman"/>
          <w:i/>
          <w:sz w:val="24"/>
          <w:szCs w:val="24"/>
        </w:rPr>
      </w:pPr>
      <w:r w:rsidRPr="00B70456">
        <w:rPr>
          <w:rFonts w:ascii="Times New Roman" w:hAnsi="Times New Roman"/>
          <w:b/>
          <w:i/>
          <w:sz w:val="24"/>
          <w:szCs w:val="24"/>
        </w:rPr>
        <w:t>Рис 9.</w:t>
      </w:r>
      <w:r w:rsidRPr="00B70456">
        <w:rPr>
          <w:rFonts w:ascii="Times New Roman" w:hAnsi="Times New Roman"/>
          <w:i/>
          <w:sz w:val="24"/>
          <w:szCs w:val="24"/>
        </w:rPr>
        <w:t xml:space="preserve"> Экспериментальные резонансные зависимости резонатора в режиме недосвязи, нагруженного на капиллярную кровь человека, взятую из пальца, </w:t>
      </w:r>
      <w:r w:rsidRPr="00B704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при различных температурах крови </w:t>
      </w:r>
      <w:r w:rsidRPr="00B70456">
        <w:rPr>
          <w:rFonts w:ascii="Times New Roman" w:hAnsi="Times New Roman"/>
          <w:i/>
          <w:sz w:val="24"/>
          <w:szCs w:val="24"/>
        </w:rPr>
        <w:t xml:space="preserve">(пациент № 2). </w:t>
      </w:r>
      <w:r w:rsidRPr="00B704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Кривые 1 и 2 соответствуют температурам крови 34 и 36 </w:t>
      </w:r>
      <w:r w:rsidRPr="00B70456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о</w:t>
      </w:r>
      <w:r w:rsidRPr="00B70456">
        <w:rPr>
          <w:rFonts w:ascii="Times New Roman" w:hAnsi="Times New Roman"/>
          <w:i/>
          <w:color w:val="000000" w:themeColor="text1"/>
          <w:sz w:val="24"/>
          <w:szCs w:val="24"/>
        </w:rPr>
        <w:t>С.</w:t>
      </w:r>
      <w:r w:rsidRPr="00B70456">
        <w:rPr>
          <w:rFonts w:ascii="Times New Roman" w:hAnsi="Times New Roman"/>
          <w:i/>
          <w:sz w:val="24"/>
          <w:szCs w:val="24"/>
        </w:rPr>
        <w:t xml:space="preserve"> Рабочий вид колебаний </w:t>
      </w:r>
      <w:r w:rsidRPr="00B7045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B70456">
        <w:rPr>
          <w:rFonts w:ascii="Times New Roman" w:hAnsi="Times New Roman"/>
          <w:i/>
          <w:sz w:val="24"/>
          <w:szCs w:val="24"/>
          <w:vertAlign w:val="subscript"/>
        </w:rPr>
        <w:t>101</w:t>
      </w:r>
      <w:r w:rsidRPr="00B70456">
        <w:rPr>
          <w:rFonts w:ascii="Times New Roman" w:hAnsi="Times New Roman"/>
          <w:i/>
          <w:sz w:val="24"/>
          <w:szCs w:val="24"/>
        </w:rPr>
        <w:t xml:space="preserve">, длина резонатора 3,2 мм, размеры диафрагмы </w:t>
      </w:r>
      <w:r w:rsidRPr="00B7045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70456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B70456">
        <w:rPr>
          <w:rFonts w:ascii="Times New Roman" w:hAnsi="Times New Roman"/>
          <w:i/>
          <w:sz w:val="24"/>
          <w:szCs w:val="24"/>
        </w:rPr>
        <w:t>×</w:t>
      </w:r>
      <w:r w:rsidRPr="00B70456">
        <w:rPr>
          <w:rFonts w:ascii="Times New Roman" w:hAnsi="Times New Roman"/>
          <w:i/>
          <w:sz w:val="24"/>
          <w:szCs w:val="24"/>
          <w:lang w:val="en-US"/>
        </w:rPr>
        <w:t>b</w:t>
      </w:r>
      <w:r w:rsidRPr="00B70456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B70456">
        <w:rPr>
          <w:rFonts w:ascii="Times New Roman" w:hAnsi="Times New Roman"/>
          <w:i/>
          <w:sz w:val="24"/>
          <w:szCs w:val="24"/>
        </w:rPr>
        <w:t xml:space="preserve"> = 3,689 × 3,560 мм.</w:t>
      </w:r>
    </w:p>
    <w:p w:rsidR="008C219B" w:rsidRDefault="008C219B" w:rsidP="008C219B">
      <w:pPr>
        <w:spacing w:after="2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измерений собраны в табл. 3, где </w:t>
      </w:r>
      <w:r w:rsidRPr="000A071B">
        <w:rPr>
          <w:rFonts w:ascii="Times New Roman" w:hAnsi="Times New Roman"/>
          <w:color w:val="000000"/>
          <w:sz w:val="28"/>
          <w:szCs w:val="28"/>
        </w:rPr>
        <w:t xml:space="preserve">указаны резонансные частоты </w:t>
      </w:r>
      <w:r w:rsidRPr="000A071B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1B1D8C">
        <w:rPr>
          <w:rFonts w:ascii="Times New Roman" w:hAnsi="Times New Roman"/>
          <w:color w:val="000000"/>
          <w:sz w:val="28"/>
          <w:szCs w:val="28"/>
          <w:vertAlign w:val="subscript"/>
        </w:rPr>
        <w:t>мин</w:t>
      </w:r>
      <w:r w:rsidRPr="000A071B">
        <w:rPr>
          <w:rFonts w:ascii="Times New Roman" w:hAnsi="Times New Roman"/>
          <w:color w:val="000000"/>
          <w:sz w:val="28"/>
          <w:szCs w:val="28"/>
        </w:rPr>
        <w:t xml:space="preserve"> и значение коэффициентов отражения </w:t>
      </w:r>
      <w:r w:rsidRPr="000A071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1B1D8C">
        <w:rPr>
          <w:rFonts w:ascii="Times New Roman" w:hAnsi="Times New Roman"/>
          <w:color w:val="000000"/>
          <w:sz w:val="28"/>
          <w:szCs w:val="28"/>
          <w:vertAlign w:val="subscript"/>
        </w:rPr>
        <w:t>мин</w:t>
      </w:r>
      <w:r w:rsidRPr="000A071B">
        <w:rPr>
          <w:rFonts w:ascii="Times New Roman" w:hAnsi="Times New Roman"/>
          <w:color w:val="000000"/>
          <w:sz w:val="28"/>
          <w:szCs w:val="28"/>
        </w:rPr>
        <w:t xml:space="preserve"> на резонансных частотах</w:t>
      </w:r>
      <w:r>
        <w:rPr>
          <w:rFonts w:ascii="Times New Roman" w:hAnsi="Times New Roman"/>
          <w:color w:val="000000"/>
          <w:sz w:val="28"/>
          <w:szCs w:val="28"/>
        </w:rPr>
        <w:t xml:space="preserve"> для каждой резонансной кривой. </w:t>
      </w:r>
    </w:p>
    <w:p w:rsidR="008C219B" w:rsidRPr="00665996" w:rsidRDefault="008C219B" w:rsidP="008C219B">
      <w:pPr>
        <w:spacing w:after="0"/>
        <w:rPr>
          <w:rFonts w:ascii="Times New Roman" w:hAnsi="Times New Roman"/>
          <w:sz w:val="28"/>
          <w:szCs w:val="28"/>
        </w:rPr>
      </w:pPr>
      <w:r w:rsidRPr="008C219B">
        <w:rPr>
          <w:rFonts w:ascii="Times New Roman" w:hAnsi="Times New Roman"/>
          <w:b/>
          <w:sz w:val="28"/>
          <w:szCs w:val="28"/>
        </w:rPr>
        <w:t>Таблица 3.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31F71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ение</w:t>
      </w:r>
      <w:r w:rsidRPr="00031F71">
        <w:rPr>
          <w:rFonts w:ascii="Times New Roman" w:hAnsi="Times New Roman"/>
          <w:sz w:val="28"/>
          <w:szCs w:val="28"/>
        </w:rPr>
        <w:t xml:space="preserve"> </w:t>
      </w:r>
      <w:r w:rsidRPr="00124C5D">
        <w:rPr>
          <w:rFonts w:ascii="Times New Roman" w:hAnsi="Times New Roman"/>
          <w:sz w:val="28"/>
          <w:szCs w:val="28"/>
        </w:rPr>
        <w:t>комплексной диэлектрической проницаемости</w:t>
      </w:r>
      <w:r>
        <w:rPr>
          <w:rFonts w:ascii="Times New Roman" w:hAnsi="Times New Roman"/>
          <w:sz w:val="28"/>
          <w:szCs w:val="28"/>
        </w:rPr>
        <w:t xml:space="preserve"> капиллярной</w:t>
      </w:r>
      <w:r w:rsidRPr="00031F71">
        <w:rPr>
          <w:rFonts w:ascii="Times New Roman" w:hAnsi="Times New Roman"/>
          <w:sz w:val="28"/>
          <w:szCs w:val="28"/>
        </w:rPr>
        <w:t xml:space="preserve"> крови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1289"/>
        <w:gridCol w:w="1289"/>
        <w:gridCol w:w="1519"/>
        <w:gridCol w:w="1329"/>
        <w:gridCol w:w="1196"/>
        <w:gridCol w:w="1692"/>
      </w:tblGrid>
      <w:tr w:rsidR="008C219B" w:rsidRPr="00FE4C57" w:rsidTr="00A82AC9">
        <w:tc>
          <w:tcPr>
            <w:tcW w:w="1360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C219B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</w:rPr>
              <w:t>ГГц</w:t>
            </w: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C219B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1B1D8C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415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56F0">
              <w:rPr>
                <w:rFonts w:ascii="Times New Roman" w:hAnsi="Times New Roman"/>
                <w:i/>
                <w:sz w:val="28"/>
                <w:lang w:val="en-US"/>
              </w:rPr>
              <w:t>T</w:t>
            </w:r>
            <w:r w:rsidRPr="00FE4C57">
              <w:rPr>
                <w:rFonts w:ascii="Times New Roman" w:hAnsi="Times New Roman"/>
                <w:sz w:val="28"/>
              </w:rPr>
              <w:t xml:space="preserve"> крови из капилляра,</w:t>
            </w: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1B1D8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32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i/>
                <w:sz w:val="28"/>
              </w:rPr>
              <w:t>ε</w:t>
            </w:r>
            <w:r w:rsidRPr="00FE4C57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196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i/>
                <w:sz w:val="28"/>
              </w:rPr>
              <w:t>ε</w:t>
            </w:r>
            <w:r w:rsidRPr="00FE4C57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692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глюкозы в крови, </w:t>
            </w:r>
          </w:p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ммол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</w:tr>
      <w:tr w:rsidR="008C219B" w:rsidRPr="00FE4C57" w:rsidTr="00A82AC9">
        <w:tc>
          <w:tcPr>
            <w:tcW w:w="1360" w:type="dxa"/>
            <w:vMerge w:val="restart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</w:rPr>
              <w:t>Пациент №1</w:t>
            </w: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</w:rPr>
              <w:t>29</w:t>
            </w:r>
            <w:r w:rsidRPr="00FE4C57">
              <w:rPr>
                <w:rFonts w:ascii="Times New Roman" w:hAnsi="Times New Roman"/>
                <w:sz w:val="28"/>
                <w:lang w:val="en-US"/>
              </w:rPr>
              <w:t>.016</w:t>
            </w: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-28.53</w:t>
            </w:r>
          </w:p>
        </w:tc>
        <w:tc>
          <w:tcPr>
            <w:tcW w:w="1415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34</w:t>
            </w:r>
          </w:p>
        </w:tc>
        <w:tc>
          <w:tcPr>
            <w:tcW w:w="132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24.670</w:t>
            </w:r>
          </w:p>
        </w:tc>
        <w:tc>
          <w:tcPr>
            <w:tcW w:w="1196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24.127</w:t>
            </w:r>
          </w:p>
        </w:tc>
        <w:tc>
          <w:tcPr>
            <w:tcW w:w="1692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</w:rPr>
              <w:t>4.2</w:t>
            </w:r>
          </w:p>
        </w:tc>
      </w:tr>
      <w:tr w:rsidR="008C219B" w:rsidRPr="00FE4C57" w:rsidTr="00A82AC9">
        <w:tc>
          <w:tcPr>
            <w:tcW w:w="1360" w:type="dxa"/>
            <w:vMerge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29.030</w:t>
            </w: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-29.75</w:t>
            </w:r>
          </w:p>
        </w:tc>
        <w:tc>
          <w:tcPr>
            <w:tcW w:w="1415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36</w:t>
            </w:r>
          </w:p>
        </w:tc>
        <w:tc>
          <w:tcPr>
            <w:tcW w:w="132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25.630</w:t>
            </w:r>
          </w:p>
        </w:tc>
        <w:tc>
          <w:tcPr>
            <w:tcW w:w="1196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24.297</w:t>
            </w:r>
          </w:p>
        </w:tc>
        <w:tc>
          <w:tcPr>
            <w:tcW w:w="1692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</w:rPr>
              <w:t>4.5</w:t>
            </w:r>
          </w:p>
        </w:tc>
      </w:tr>
      <w:tr w:rsidR="008C219B" w:rsidRPr="00FE4C57" w:rsidTr="00A82AC9">
        <w:tc>
          <w:tcPr>
            <w:tcW w:w="1360" w:type="dxa"/>
            <w:vMerge w:val="restart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</w:rPr>
              <w:t>Пациент №2</w:t>
            </w: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29.023</w:t>
            </w: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-30.93</w:t>
            </w:r>
          </w:p>
        </w:tc>
        <w:tc>
          <w:tcPr>
            <w:tcW w:w="1415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34</w:t>
            </w:r>
          </w:p>
        </w:tc>
        <w:tc>
          <w:tcPr>
            <w:tcW w:w="132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25.430</w:t>
            </w:r>
          </w:p>
        </w:tc>
        <w:tc>
          <w:tcPr>
            <w:tcW w:w="1196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25.023</w:t>
            </w:r>
          </w:p>
        </w:tc>
        <w:tc>
          <w:tcPr>
            <w:tcW w:w="1692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</w:rPr>
              <w:t>4.9</w:t>
            </w:r>
          </w:p>
        </w:tc>
      </w:tr>
      <w:tr w:rsidR="008C219B" w:rsidRPr="00FE4C57" w:rsidTr="00A82AC9">
        <w:tc>
          <w:tcPr>
            <w:tcW w:w="1360" w:type="dxa"/>
            <w:vMerge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29.037</w:t>
            </w:r>
          </w:p>
        </w:tc>
        <w:tc>
          <w:tcPr>
            <w:tcW w:w="128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-31.87</w:t>
            </w:r>
          </w:p>
        </w:tc>
        <w:tc>
          <w:tcPr>
            <w:tcW w:w="1415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36</w:t>
            </w:r>
          </w:p>
        </w:tc>
        <w:tc>
          <w:tcPr>
            <w:tcW w:w="1329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26.120</w:t>
            </w:r>
          </w:p>
        </w:tc>
        <w:tc>
          <w:tcPr>
            <w:tcW w:w="1196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lang w:val="en-US"/>
              </w:rPr>
              <w:t>25.049</w:t>
            </w:r>
          </w:p>
        </w:tc>
        <w:tc>
          <w:tcPr>
            <w:tcW w:w="1692" w:type="dxa"/>
          </w:tcPr>
          <w:p w:rsidR="008C219B" w:rsidRPr="00FE4C57" w:rsidRDefault="008C219B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C57">
              <w:rPr>
                <w:rFonts w:ascii="Times New Roman" w:hAnsi="Times New Roman"/>
                <w:sz w:val="28"/>
              </w:rPr>
              <w:t>5.2</w:t>
            </w:r>
          </w:p>
        </w:tc>
      </w:tr>
    </w:tbl>
    <w:p w:rsidR="008C219B" w:rsidRPr="00E67212" w:rsidRDefault="008C219B" w:rsidP="001A63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B8B" w:rsidRDefault="001A638D" w:rsidP="001A63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212">
        <w:rPr>
          <w:rFonts w:ascii="Times New Roman" w:hAnsi="Times New Roman"/>
          <w:sz w:val="28"/>
          <w:szCs w:val="28"/>
        </w:rPr>
        <w:tab/>
      </w:r>
      <w:r w:rsidR="00B70B8B" w:rsidRPr="0067402E">
        <w:rPr>
          <w:rFonts w:ascii="Times New Roman" w:hAnsi="Times New Roman"/>
          <w:sz w:val="28"/>
          <w:szCs w:val="28"/>
        </w:rPr>
        <w:t xml:space="preserve">На рис. 10 проведено сравнение резонансных зависимостей резонатора, нагруженного на кровь исследуемых пациентов при одинаковой температуре </w:t>
      </w:r>
      <w:r w:rsidR="00562523" w:rsidRPr="0067402E">
        <w:rPr>
          <w:rFonts w:ascii="Times New Roman" w:hAnsi="Times New Roman"/>
          <w:sz w:val="28"/>
          <w:szCs w:val="28"/>
        </w:rPr>
        <w:t xml:space="preserve">крови </w:t>
      </w:r>
      <w:r w:rsidR="00B70B8B" w:rsidRPr="0067402E">
        <w:rPr>
          <w:rFonts w:ascii="Times New Roman" w:hAnsi="Times New Roman"/>
          <w:sz w:val="28"/>
          <w:szCs w:val="28"/>
        </w:rPr>
        <w:t xml:space="preserve">36 </w:t>
      </w:r>
      <w:r w:rsidR="00B70B8B" w:rsidRPr="0067402E">
        <w:rPr>
          <w:rFonts w:ascii="Times New Roman" w:hAnsi="Times New Roman"/>
          <w:sz w:val="28"/>
          <w:szCs w:val="28"/>
          <w:vertAlign w:val="superscript"/>
        </w:rPr>
        <w:t>о</w:t>
      </w:r>
      <w:r w:rsidR="00B70B8B" w:rsidRPr="0067402E">
        <w:rPr>
          <w:rFonts w:ascii="Times New Roman" w:hAnsi="Times New Roman"/>
          <w:i/>
          <w:sz w:val="28"/>
          <w:szCs w:val="28"/>
        </w:rPr>
        <w:t>С</w:t>
      </w:r>
      <w:r w:rsidR="000D0F8E" w:rsidRPr="0067402E">
        <w:rPr>
          <w:rFonts w:ascii="Times New Roman" w:hAnsi="Times New Roman"/>
          <w:sz w:val="28"/>
          <w:szCs w:val="28"/>
        </w:rPr>
        <w:t>. Из графиков, приведенных на рис.10</w:t>
      </w:r>
      <w:r w:rsidRPr="0067402E">
        <w:rPr>
          <w:rFonts w:ascii="Times New Roman" w:hAnsi="Times New Roman"/>
          <w:sz w:val="28"/>
          <w:szCs w:val="28"/>
        </w:rPr>
        <w:t>,</w:t>
      </w:r>
      <w:r w:rsidR="000D0F8E" w:rsidRPr="0067402E">
        <w:rPr>
          <w:rFonts w:ascii="Times New Roman" w:hAnsi="Times New Roman"/>
          <w:sz w:val="28"/>
          <w:szCs w:val="28"/>
        </w:rPr>
        <w:t xml:space="preserve"> и табл.</w:t>
      </w:r>
      <w:r w:rsidR="00562523" w:rsidRPr="0067402E">
        <w:rPr>
          <w:rFonts w:ascii="Times New Roman" w:hAnsi="Times New Roman"/>
          <w:sz w:val="28"/>
          <w:szCs w:val="28"/>
        </w:rPr>
        <w:t xml:space="preserve"> 3</w:t>
      </w:r>
      <w:r w:rsidR="00B70B8B" w:rsidRPr="0067402E">
        <w:rPr>
          <w:rFonts w:ascii="Times New Roman" w:hAnsi="Times New Roman"/>
          <w:sz w:val="28"/>
          <w:szCs w:val="28"/>
        </w:rPr>
        <w:t xml:space="preserve"> следует, что отличие по резонансной частоте незначительное и составляет 7 МГц, а вот отличие по глубине минимумов более заметно и равно 2,1 дБ.</w:t>
      </w:r>
    </w:p>
    <w:p w:rsidR="00EB2D66" w:rsidRDefault="00EB2D66" w:rsidP="001A63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D66" w:rsidRDefault="00EB2D66" w:rsidP="001A63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D66" w:rsidRDefault="00EB2D66" w:rsidP="001A63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D66" w:rsidRPr="008E2AA0" w:rsidRDefault="00EB2D66" w:rsidP="00EB2D66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7409" cy="2874819"/>
            <wp:effectExtent l="19050" t="0" r="8341" b="0"/>
            <wp:docPr id="14" name="Рисунок 11" descr="C:\Documents and Settings\не трогать\Мои документы\Мои рисунки\Рисунки к статье КРОВЬ 2015\Рисунки после замечаний Раевского\10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не трогать\Мои документы\Мои рисунки\Рисунки к статье КРОВЬ 2015\Рисунки после замечаний Раевского\10NEW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268" cy="287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D66" w:rsidRPr="001E248F" w:rsidRDefault="00EB2D66" w:rsidP="00EB2D66">
      <w:pPr>
        <w:jc w:val="center"/>
        <w:rPr>
          <w:rFonts w:ascii="Times New Roman" w:hAnsi="Times New Roman"/>
          <w:i/>
          <w:sz w:val="24"/>
          <w:szCs w:val="24"/>
        </w:rPr>
      </w:pPr>
      <w:r w:rsidRPr="001E248F">
        <w:rPr>
          <w:rFonts w:ascii="Times New Roman" w:hAnsi="Times New Roman"/>
          <w:b/>
          <w:i/>
          <w:color w:val="000000"/>
          <w:sz w:val="24"/>
          <w:szCs w:val="24"/>
        </w:rPr>
        <w:t>Рис 10.</w:t>
      </w:r>
      <w:r w:rsidRPr="001E248F">
        <w:rPr>
          <w:rFonts w:ascii="Times New Roman" w:hAnsi="Times New Roman"/>
          <w:i/>
          <w:color w:val="000000"/>
          <w:sz w:val="24"/>
          <w:szCs w:val="24"/>
        </w:rPr>
        <w:t xml:space="preserve"> Сравнение экспериментальных резонансных зависимостей резонатора в режиме недосвязи, нагруженного на капиллярную </w:t>
      </w:r>
      <w:r w:rsidRPr="001E248F">
        <w:rPr>
          <w:rFonts w:ascii="Times New Roman" w:hAnsi="Times New Roman"/>
          <w:i/>
          <w:color w:val="000000" w:themeColor="text1"/>
          <w:sz w:val="24"/>
          <w:szCs w:val="24"/>
        </w:rPr>
        <w:t>кровь у пациентов №1 (кривая 1) и №2 (кривая 2)</w:t>
      </w:r>
      <w:r w:rsidRPr="001E248F">
        <w:rPr>
          <w:rFonts w:ascii="Times New Roman" w:hAnsi="Times New Roman"/>
          <w:i/>
          <w:color w:val="000000"/>
          <w:sz w:val="24"/>
          <w:szCs w:val="24"/>
        </w:rPr>
        <w:t xml:space="preserve"> при одинаковой температуре крови 36 </w:t>
      </w:r>
      <w:r w:rsidRPr="001E248F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о</w:t>
      </w:r>
      <w:r w:rsidRPr="001E248F">
        <w:rPr>
          <w:rFonts w:ascii="Times New Roman" w:hAnsi="Times New Roman"/>
          <w:i/>
          <w:color w:val="000000"/>
          <w:sz w:val="24"/>
          <w:szCs w:val="24"/>
        </w:rPr>
        <w:t xml:space="preserve">С . </w:t>
      </w:r>
      <w:r w:rsidRPr="001E248F">
        <w:rPr>
          <w:rFonts w:ascii="Times New Roman" w:hAnsi="Times New Roman"/>
          <w:i/>
          <w:sz w:val="24"/>
          <w:szCs w:val="24"/>
        </w:rPr>
        <w:t xml:space="preserve">Рабочий вид колебаний </w:t>
      </w:r>
      <w:r w:rsidRPr="001E248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1E248F">
        <w:rPr>
          <w:rFonts w:ascii="Times New Roman" w:hAnsi="Times New Roman"/>
          <w:i/>
          <w:sz w:val="24"/>
          <w:szCs w:val="24"/>
          <w:vertAlign w:val="subscript"/>
        </w:rPr>
        <w:t>101</w:t>
      </w:r>
      <w:r w:rsidRPr="001E248F">
        <w:rPr>
          <w:rFonts w:ascii="Times New Roman" w:hAnsi="Times New Roman"/>
          <w:i/>
          <w:sz w:val="24"/>
          <w:szCs w:val="24"/>
        </w:rPr>
        <w:t xml:space="preserve">, длина резонатора 3,2 мм, размеры диафрагмы </w:t>
      </w:r>
      <w:r w:rsidRPr="001E248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1E248F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1E248F">
        <w:rPr>
          <w:rFonts w:ascii="Times New Roman" w:hAnsi="Times New Roman"/>
          <w:i/>
          <w:sz w:val="24"/>
          <w:szCs w:val="24"/>
        </w:rPr>
        <w:t>×</w:t>
      </w:r>
      <w:r w:rsidRPr="001E248F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248F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1E248F">
        <w:rPr>
          <w:rFonts w:ascii="Times New Roman" w:hAnsi="Times New Roman"/>
          <w:i/>
          <w:sz w:val="24"/>
          <w:szCs w:val="24"/>
        </w:rPr>
        <w:t xml:space="preserve"> = 3,689 × 3,560 мм.</w:t>
      </w:r>
    </w:p>
    <w:p w:rsidR="005A687E" w:rsidRDefault="005A687E" w:rsidP="005A68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Далее, и</w:t>
      </w:r>
      <w:r w:rsidRPr="00A66ABE">
        <w:rPr>
          <w:rFonts w:ascii="Times New Roman" w:hAnsi="Times New Roman"/>
          <w:sz w:val="28"/>
          <w:szCs w:val="28"/>
        </w:rPr>
        <w:t xml:space="preserve">спользуя </w:t>
      </w:r>
      <w:r>
        <w:rPr>
          <w:rFonts w:ascii="Times New Roman" w:hAnsi="Times New Roman"/>
          <w:sz w:val="28"/>
          <w:szCs w:val="28"/>
        </w:rPr>
        <w:t xml:space="preserve">полученные </w:t>
      </w:r>
      <w:r w:rsidRPr="00A66ABE">
        <w:rPr>
          <w:rFonts w:ascii="Times New Roman" w:hAnsi="Times New Roman"/>
          <w:sz w:val="28"/>
          <w:szCs w:val="28"/>
        </w:rPr>
        <w:t>экспериментальные резонансные</w:t>
      </w:r>
      <w:r>
        <w:rPr>
          <w:rFonts w:ascii="Times New Roman" w:hAnsi="Times New Roman"/>
          <w:sz w:val="28"/>
          <w:szCs w:val="28"/>
        </w:rPr>
        <w:t xml:space="preserve"> кривые</w:t>
      </w:r>
      <w:r w:rsidRPr="00A66ABE">
        <w:rPr>
          <w:rFonts w:ascii="Times New Roman" w:hAnsi="Times New Roman"/>
          <w:sz w:val="28"/>
          <w:szCs w:val="28"/>
        </w:rPr>
        <w:t xml:space="preserve">, путем решения обратной задачи </w:t>
      </w:r>
      <w:r>
        <w:rPr>
          <w:rFonts w:ascii="Times New Roman" w:hAnsi="Times New Roman"/>
          <w:sz w:val="28"/>
          <w:szCs w:val="28"/>
        </w:rPr>
        <w:t>находили</w:t>
      </w:r>
      <w:r w:rsidRPr="00A66ABE">
        <w:rPr>
          <w:rFonts w:ascii="Times New Roman" w:hAnsi="Times New Roman"/>
          <w:sz w:val="28"/>
          <w:szCs w:val="28"/>
        </w:rPr>
        <w:t xml:space="preserve"> значения действительной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66ABE">
        <w:rPr>
          <w:rFonts w:ascii="Times New Roman" w:hAnsi="Times New Roman"/>
          <w:sz w:val="28"/>
          <w:szCs w:val="28"/>
        </w:rPr>
        <w:t xml:space="preserve"> и мнимой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C4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частей </w:t>
      </w:r>
      <w:r w:rsidRPr="00A66ABE">
        <w:rPr>
          <w:rFonts w:ascii="Times New Roman" w:hAnsi="Times New Roman"/>
          <w:sz w:val="28"/>
          <w:szCs w:val="28"/>
        </w:rPr>
        <w:t xml:space="preserve">комплексной </w:t>
      </w:r>
      <w:r w:rsidRPr="00BD5AE2">
        <w:rPr>
          <w:rFonts w:ascii="Times New Roman" w:hAnsi="Times New Roman"/>
          <w:sz w:val="28"/>
          <w:szCs w:val="28"/>
        </w:rPr>
        <w:t>диэлектрической</w:t>
      </w:r>
      <w:r w:rsidRPr="00A66ABE">
        <w:rPr>
          <w:rFonts w:ascii="Times New Roman" w:hAnsi="Times New Roman"/>
          <w:sz w:val="28"/>
          <w:szCs w:val="28"/>
        </w:rPr>
        <w:t xml:space="preserve"> проницаемости </w:t>
      </w:r>
      <w:r>
        <w:rPr>
          <w:rFonts w:ascii="Times New Roman" w:hAnsi="Times New Roman"/>
          <w:sz w:val="28"/>
          <w:szCs w:val="28"/>
        </w:rPr>
        <w:t xml:space="preserve">капиллярной крови. Эти данные для крови обоих пациентов на частоте 29,0 ГГц при температурах 34 и 36 </w:t>
      </w:r>
      <w:r w:rsidRPr="00AF046C">
        <w:rPr>
          <w:rFonts w:ascii="Times New Roman" w:hAnsi="Times New Roman"/>
          <w:sz w:val="28"/>
          <w:szCs w:val="28"/>
          <w:vertAlign w:val="superscript"/>
        </w:rPr>
        <w:t>о</w:t>
      </w:r>
      <w:r w:rsidRPr="00DB58A5">
        <w:rPr>
          <w:rFonts w:ascii="Times New Roman" w:hAnsi="Times New Roman"/>
          <w:i/>
          <w:sz w:val="28"/>
          <w:szCs w:val="28"/>
        </w:rPr>
        <w:t>С</w:t>
      </w:r>
      <w:r w:rsidR="000D0F8E">
        <w:rPr>
          <w:rFonts w:ascii="Times New Roman" w:hAnsi="Times New Roman"/>
          <w:sz w:val="28"/>
          <w:szCs w:val="28"/>
        </w:rPr>
        <w:t xml:space="preserve"> приведены в табл.</w:t>
      </w:r>
      <w:r w:rsidR="00193EE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 Анализ показывает, что значения составляющих комплексной диэлектрической проницаемости капиллярной крови находятся в пределах 24</w:t>
      </w:r>
      <w:r w:rsidR="00BD05B1">
        <w:rPr>
          <w:rFonts w:ascii="Times New Roman" w:hAnsi="Times New Roman"/>
          <w:sz w:val="28"/>
          <w:szCs w:val="28"/>
        </w:rPr>
        <w:sym w:font="Symbol" w:char="F0BC"/>
      </w:r>
      <w:r>
        <w:rPr>
          <w:rFonts w:ascii="Times New Roman" w:hAnsi="Times New Roman"/>
          <w:sz w:val="28"/>
          <w:szCs w:val="28"/>
        </w:rPr>
        <w:t xml:space="preserve">26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5C4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24</w:t>
      </w:r>
      <w:r w:rsidR="00BD05B1">
        <w:rPr>
          <w:rFonts w:ascii="Times New Roman" w:hAnsi="Times New Roman"/>
          <w:sz w:val="28"/>
          <w:szCs w:val="28"/>
        </w:rPr>
        <w:sym w:font="Symbol" w:char="F0BC"/>
      </w:r>
      <w:r>
        <w:rPr>
          <w:rFonts w:ascii="Times New Roman" w:hAnsi="Times New Roman"/>
          <w:sz w:val="28"/>
          <w:szCs w:val="28"/>
        </w:rPr>
        <w:t xml:space="preserve">25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193EE3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 xml:space="preserve">ля капиллярной крови </w:t>
      </w:r>
      <w:r w:rsidR="00193EE3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подтверждается обнаруженная ранее закономерность</w:t>
      </w:r>
      <w:r w:rsidR="005C488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при одинаковой температуре у пациента с более высоким уровнем глюкозы значения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больше. </w:t>
      </w:r>
      <w:r w:rsidR="00193EE3">
        <w:rPr>
          <w:rFonts w:ascii="Times New Roman" w:hAnsi="Times New Roman"/>
          <w:sz w:val="28"/>
          <w:szCs w:val="28"/>
        </w:rPr>
        <w:t>Ещё о</w:t>
      </w:r>
      <w:r>
        <w:rPr>
          <w:rFonts w:ascii="Times New Roman" w:hAnsi="Times New Roman"/>
          <w:sz w:val="28"/>
          <w:szCs w:val="28"/>
        </w:rPr>
        <w:t xml:space="preserve">тметим, что с ростом температуры растут значения как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, так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. </w:t>
      </w:r>
    </w:p>
    <w:p w:rsidR="005A687E" w:rsidRDefault="005A687E" w:rsidP="005A68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 заключение, сравним значения диэлектрической проницаемости </w:t>
      </w:r>
      <w:r w:rsidRPr="004B2913">
        <w:rPr>
          <w:rFonts w:ascii="Times New Roman" w:hAnsi="Times New Roman"/>
          <w:i/>
          <w:sz w:val="28"/>
          <w:szCs w:val="28"/>
        </w:rPr>
        <w:t>капиллярной</w:t>
      </w:r>
      <w:r>
        <w:rPr>
          <w:rFonts w:ascii="Times New Roman" w:hAnsi="Times New Roman"/>
          <w:sz w:val="28"/>
          <w:szCs w:val="28"/>
        </w:rPr>
        <w:t xml:space="preserve"> крови с полученными нами значениями диэлектрической проницаемости физраствора с содержанием соли 0,85 %. Диэлектрическая проницаемость физраствора определялась в частотном диапазоне от 30,66 до 30,71 ГГц в широком интервале температур на резонаторе, показанном на рис. 4. При температуре 36 </w:t>
      </w:r>
      <w:r w:rsidRPr="00AF046C">
        <w:rPr>
          <w:rFonts w:ascii="Times New Roman" w:hAnsi="Times New Roman"/>
          <w:sz w:val="28"/>
          <w:szCs w:val="28"/>
          <w:vertAlign w:val="superscript"/>
        </w:rPr>
        <w:t>о</w:t>
      </w:r>
      <w:r w:rsidRPr="00B91DCA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на частоте 29,0 ГГц для крови пациента №2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= 26,120,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= 25,049, для физраствора на частоте 30,7 ГГц эти значения значительно выше и составляют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= 32,08,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= 33,78. Таким образом, в указанном частотном диапазоне диэлектрические параметры крови значительно отличаюся от параметров физраствора, причем это отличие составляет более 20 %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и более 30 %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>.</w:t>
      </w:r>
    </w:p>
    <w:p w:rsidR="002048AC" w:rsidRPr="00562523" w:rsidRDefault="00562523" w:rsidP="005570DE">
      <w:pPr>
        <w:pStyle w:val="a3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  <w:r w:rsidRPr="00562523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2048AC" w:rsidRPr="00562523">
        <w:rPr>
          <w:rFonts w:ascii="Times New Roman" w:hAnsi="Times New Roman"/>
          <w:sz w:val="28"/>
          <w:szCs w:val="28"/>
        </w:rPr>
        <w:t>О</w:t>
      </w:r>
      <w:r w:rsidR="005570DE">
        <w:rPr>
          <w:rFonts w:ascii="Times New Roman" w:hAnsi="Times New Roman"/>
          <w:sz w:val="28"/>
          <w:szCs w:val="28"/>
        </w:rPr>
        <w:t>ПРЕДЕЛЕНИЕ КОМПЛЕКСНОЙ ДИЭЛЕКТРИЧЕСКОЙ ПРОНИЦАЕМОСТИ КРОВИ В ХОДЕ СНЯТИЯ "САХАРНОЙ КРИВОЙ".</w:t>
      </w:r>
    </w:p>
    <w:p w:rsidR="0075718D" w:rsidRDefault="00D736B7" w:rsidP="00BB5472">
      <w:pPr>
        <w:pStyle w:val="ISEMAAllOtherText"/>
        <w:spacing w:after="0" w:line="276" w:lineRule="auto"/>
        <w:rPr>
          <w:sz w:val="28"/>
          <w:szCs w:val="28"/>
          <w:lang w:val="ru-RU"/>
        </w:rPr>
      </w:pPr>
      <w:r w:rsidRPr="00D736B7">
        <w:rPr>
          <w:sz w:val="28"/>
          <w:szCs w:val="28"/>
          <w:lang w:val="ru-RU"/>
        </w:rPr>
        <w:t xml:space="preserve">В макроскопической электродинамике основным электромагнитным параметром немагнитных материалов является комплексная диэлектрическая проницаемость </w:t>
      </w:r>
      <m:oMath>
        <m:r>
          <w:rPr>
            <w:rFonts w:ascii="Cambria Math" w:hAnsi="Cambria Math"/>
            <w:sz w:val="28"/>
            <w:szCs w:val="28"/>
          </w:rPr>
          <m:t>ε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r>
          <w:rPr>
            <w:rFonts w:ascii="Cambria Math" w:hAnsi="Cambria Math"/>
            <w:sz w:val="28"/>
            <w:szCs w:val="28"/>
          </w:rPr>
          <m:t>j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</m:oMath>
      <w:r w:rsidRPr="00D736B7">
        <w:rPr>
          <w:sz w:val="28"/>
          <w:szCs w:val="28"/>
          <w:lang w:val="ru-RU"/>
        </w:rPr>
        <w:t xml:space="preserve">, составляющие которой в общем случае зависят также от частоты и температуры. В </w:t>
      </w:r>
      <w:r w:rsidR="000D0F8E">
        <w:rPr>
          <w:sz w:val="28"/>
          <w:szCs w:val="28"/>
          <w:lang w:val="ru-RU"/>
        </w:rPr>
        <w:t>ММ-</w:t>
      </w:r>
      <w:r w:rsidRPr="00D736B7">
        <w:rPr>
          <w:sz w:val="28"/>
          <w:szCs w:val="28"/>
          <w:lang w:val="ru-RU"/>
        </w:rPr>
        <w:t xml:space="preserve">диапазоне процессы </w:t>
      </w:r>
      <w:r w:rsidR="00DB23F0">
        <w:rPr>
          <w:sz w:val="28"/>
          <w:szCs w:val="28"/>
          <w:lang w:val="ru-RU"/>
        </w:rPr>
        <w:t xml:space="preserve">поляризации диэлектриков </w:t>
      </w:r>
      <w:r w:rsidRPr="00D736B7">
        <w:rPr>
          <w:sz w:val="28"/>
          <w:szCs w:val="28"/>
          <w:lang w:val="ru-RU"/>
        </w:rPr>
        <w:t>являются переходными от микроволновых механизмов, связанных с переориентацией имеющихся в мат</w:t>
      </w:r>
      <w:r w:rsidR="000D0F8E">
        <w:rPr>
          <w:sz w:val="28"/>
          <w:szCs w:val="28"/>
          <w:lang w:val="ru-RU"/>
        </w:rPr>
        <w:t>ериале диполей, к механизмам ИК-</w:t>
      </w:r>
      <w:r w:rsidRPr="00D736B7">
        <w:rPr>
          <w:sz w:val="28"/>
          <w:szCs w:val="28"/>
          <w:lang w:val="ru-RU"/>
        </w:rPr>
        <w:t>диапазона, где происходит переполяризация атомов и атомных групп, и частично включают оба механизма. В связи с такими механизмами поляризации наиболее сил</w:t>
      </w:r>
      <w:r w:rsidR="000D0F8E">
        <w:rPr>
          <w:sz w:val="28"/>
          <w:szCs w:val="28"/>
          <w:lang w:val="ru-RU"/>
        </w:rPr>
        <w:t>ьно с электромагнитным полем ММ-</w:t>
      </w:r>
      <w:r w:rsidRPr="00D736B7">
        <w:rPr>
          <w:sz w:val="28"/>
          <w:szCs w:val="28"/>
          <w:lang w:val="ru-RU"/>
        </w:rPr>
        <w:t>диапазона взаимодей</w:t>
      </w:r>
      <w:r w:rsidR="00832260">
        <w:rPr>
          <w:sz w:val="28"/>
          <w:szCs w:val="28"/>
          <w:lang w:val="ru-RU"/>
        </w:rPr>
        <w:t xml:space="preserve">ствуют полярные материалы. Кровь </w:t>
      </w:r>
      <w:r w:rsidRPr="00D736B7">
        <w:rPr>
          <w:sz w:val="28"/>
          <w:szCs w:val="28"/>
          <w:lang w:val="ru-RU"/>
        </w:rPr>
        <w:t xml:space="preserve">– это сложный многокомпонентный биологический объект. </w:t>
      </w:r>
      <w:r w:rsidRPr="00D736B7">
        <w:rPr>
          <w:rStyle w:val="hps"/>
          <w:sz w:val="28"/>
          <w:szCs w:val="28"/>
          <w:lang w:val="ru-RU"/>
        </w:rPr>
        <w:t>Диэлектрические свойства всех биологических тканей (в том числе кожной ткани</w:t>
      </w:r>
      <w:r w:rsidRPr="00D736B7">
        <w:rPr>
          <w:sz w:val="28"/>
          <w:szCs w:val="28"/>
          <w:lang w:val="ru-RU"/>
        </w:rPr>
        <w:t xml:space="preserve">) </w:t>
      </w:r>
      <w:r w:rsidRPr="00D736B7">
        <w:rPr>
          <w:rStyle w:val="hps"/>
          <w:sz w:val="28"/>
          <w:szCs w:val="28"/>
          <w:lang w:val="ru-RU"/>
        </w:rPr>
        <w:t xml:space="preserve">в </w:t>
      </w:r>
      <w:r w:rsidR="000D0F8E">
        <w:rPr>
          <w:sz w:val="28"/>
          <w:szCs w:val="28"/>
          <w:lang w:val="ru-RU"/>
        </w:rPr>
        <w:t>ММ-</w:t>
      </w:r>
      <w:r w:rsidRPr="00D736B7">
        <w:rPr>
          <w:rStyle w:val="hps"/>
          <w:sz w:val="28"/>
          <w:szCs w:val="28"/>
          <w:lang w:val="ru-RU"/>
        </w:rPr>
        <w:t>ди</w:t>
      </w:r>
      <w:r w:rsidR="0075718D">
        <w:rPr>
          <w:rStyle w:val="hps"/>
          <w:sz w:val="28"/>
          <w:szCs w:val="28"/>
          <w:lang w:val="ru-RU"/>
        </w:rPr>
        <w:t>а</w:t>
      </w:r>
      <w:r w:rsidRPr="00D736B7">
        <w:rPr>
          <w:rStyle w:val="hps"/>
          <w:sz w:val="28"/>
          <w:szCs w:val="28"/>
          <w:lang w:val="ru-RU"/>
        </w:rPr>
        <w:t xml:space="preserve">пазоне </w:t>
      </w:r>
      <w:r w:rsidR="00AE08D1">
        <w:rPr>
          <w:rStyle w:val="hps"/>
          <w:sz w:val="28"/>
          <w:szCs w:val="28"/>
          <w:lang w:val="ru-RU"/>
        </w:rPr>
        <w:t xml:space="preserve">волн </w:t>
      </w:r>
      <w:r w:rsidRPr="00D736B7">
        <w:rPr>
          <w:rStyle w:val="hps"/>
          <w:sz w:val="28"/>
          <w:szCs w:val="28"/>
          <w:lang w:val="ru-RU"/>
        </w:rPr>
        <w:t>характеризуется</w:t>
      </w:r>
      <w:r w:rsidRPr="00D736B7">
        <w:rPr>
          <w:sz w:val="28"/>
          <w:szCs w:val="28"/>
          <w:lang w:val="ru-RU"/>
        </w:rPr>
        <w:t xml:space="preserve"> наличием </w:t>
      </w:r>
      <w:r w:rsidR="004C7C10" w:rsidRPr="00AE08D1">
        <w:rPr>
          <w:i/>
          <w:sz w:val="28"/>
          <w:szCs w:val="28"/>
          <w:lang w:val="ru-RU"/>
        </w:rPr>
        <w:t>γ</w:t>
      </w:r>
      <w:r w:rsidR="004C7C10">
        <w:rPr>
          <w:sz w:val="28"/>
          <w:szCs w:val="28"/>
          <w:lang w:val="ru-RU"/>
        </w:rPr>
        <w:t>–</w:t>
      </w:r>
      <w:r w:rsidRPr="00D736B7">
        <w:rPr>
          <w:sz w:val="28"/>
          <w:szCs w:val="28"/>
          <w:lang w:val="ru-RU"/>
        </w:rPr>
        <w:t xml:space="preserve">типа </w:t>
      </w:r>
      <w:r w:rsidRPr="00D736B7">
        <w:rPr>
          <w:rStyle w:val="hps"/>
          <w:sz w:val="28"/>
          <w:szCs w:val="28"/>
          <w:lang w:val="ru-RU"/>
        </w:rPr>
        <w:t>дисперсии</w:t>
      </w:r>
      <w:r w:rsidR="00BB06DF" w:rsidRPr="00BB06DF">
        <w:rPr>
          <w:rStyle w:val="hps"/>
          <w:sz w:val="28"/>
          <w:szCs w:val="28"/>
          <w:lang w:val="ru-RU"/>
        </w:rPr>
        <w:t xml:space="preserve"> </w:t>
      </w:r>
      <w:r w:rsidR="00BB06DF" w:rsidRPr="00B84F9F">
        <w:rPr>
          <w:rStyle w:val="hps"/>
          <w:sz w:val="28"/>
          <w:szCs w:val="28"/>
          <w:lang w:val="ru-RU"/>
        </w:rPr>
        <w:t xml:space="preserve">(см. например, </w:t>
      </w:r>
      <w:hyperlink r:id="rId18" w:history="1">
        <w:r w:rsidR="00BB06DF" w:rsidRPr="00662CDA">
          <w:rPr>
            <w:rStyle w:val="a6"/>
            <w:color w:val="auto"/>
            <w:sz w:val="28"/>
            <w:szCs w:val="28"/>
            <w:lang w:val="ru-RU"/>
          </w:rPr>
          <w:t>http://medlec.org/lek-109250.html</w:t>
        </w:r>
      </w:hyperlink>
      <w:r w:rsidR="00BB06DF" w:rsidRPr="00B84F9F">
        <w:rPr>
          <w:rStyle w:val="hps"/>
          <w:sz w:val="28"/>
          <w:szCs w:val="28"/>
          <w:lang w:val="ru-RU"/>
        </w:rPr>
        <w:t>)</w:t>
      </w:r>
      <w:r w:rsidRPr="00D736B7">
        <w:rPr>
          <w:sz w:val="28"/>
          <w:szCs w:val="28"/>
          <w:lang w:val="ru-RU"/>
        </w:rPr>
        <w:t xml:space="preserve">, которая связана с релаксацией </w:t>
      </w:r>
      <w:r w:rsidRPr="00D736B7">
        <w:rPr>
          <w:rStyle w:val="hps"/>
          <w:sz w:val="28"/>
          <w:szCs w:val="28"/>
          <w:lang w:val="ru-RU"/>
        </w:rPr>
        <w:t>свободных</w:t>
      </w:r>
      <w:r w:rsidR="004C7C10">
        <w:rPr>
          <w:rStyle w:val="hps"/>
          <w:sz w:val="28"/>
          <w:szCs w:val="28"/>
          <w:lang w:val="ru-RU"/>
        </w:rPr>
        <w:t xml:space="preserve"> </w:t>
      </w:r>
      <w:r w:rsidRPr="00D736B7">
        <w:rPr>
          <w:rStyle w:val="hps"/>
          <w:sz w:val="28"/>
          <w:szCs w:val="28"/>
          <w:lang w:val="ru-RU"/>
        </w:rPr>
        <w:t>молекул воды</w:t>
      </w:r>
      <w:r w:rsidRPr="00D736B7">
        <w:rPr>
          <w:sz w:val="28"/>
          <w:szCs w:val="28"/>
          <w:lang w:val="ru-RU"/>
        </w:rPr>
        <w:t xml:space="preserve">. </w:t>
      </w:r>
      <w:r w:rsidRPr="00D736B7">
        <w:rPr>
          <w:rStyle w:val="hps"/>
          <w:sz w:val="28"/>
          <w:szCs w:val="28"/>
          <w:lang w:val="ru-RU"/>
        </w:rPr>
        <w:t>Свободная вода является сильно полярной жидкостью</w:t>
      </w:r>
      <w:r w:rsidR="004C7C10">
        <w:rPr>
          <w:rStyle w:val="hps"/>
          <w:sz w:val="28"/>
          <w:szCs w:val="28"/>
          <w:lang w:val="ru-RU"/>
        </w:rPr>
        <w:t xml:space="preserve"> </w:t>
      </w:r>
      <w:r w:rsidRPr="00D736B7">
        <w:rPr>
          <w:rStyle w:val="hps"/>
          <w:sz w:val="28"/>
          <w:szCs w:val="28"/>
          <w:lang w:val="ru-RU"/>
        </w:rPr>
        <w:t>и имеет</w:t>
      </w:r>
      <w:r w:rsidR="004C7C10">
        <w:rPr>
          <w:rStyle w:val="hps"/>
          <w:sz w:val="28"/>
          <w:szCs w:val="28"/>
          <w:lang w:val="ru-RU"/>
        </w:rPr>
        <w:t xml:space="preserve"> </w:t>
      </w:r>
      <w:r w:rsidRPr="00D736B7">
        <w:rPr>
          <w:rStyle w:val="hps"/>
          <w:sz w:val="28"/>
          <w:szCs w:val="28"/>
          <w:lang w:val="ru-RU"/>
        </w:rPr>
        <w:t>диэлектрическую</w:t>
      </w:r>
      <w:r w:rsidR="004C7C10">
        <w:rPr>
          <w:rStyle w:val="hps"/>
          <w:sz w:val="28"/>
          <w:szCs w:val="28"/>
          <w:lang w:val="ru-RU"/>
        </w:rPr>
        <w:t xml:space="preserve"> </w:t>
      </w:r>
      <w:r w:rsidRPr="00D736B7">
        <w:rPr>
          <w:rStyle w:val="hps"/>
          <w:sz w:val="28"/>
          <w:szCs w:val="28"/>
          <w:lang w:val="ru-RU"/>
        </w:rPr>
        <w:t>релаксацию в</w:t>
      </w:r>
      <w:r w:rsidR="000D0F8E">
        <w:rPr>
          <w:sz w:val="28"/>
          <w:szCs w:val="28"/>
          <w:lang w:val="ru-RU"/>
        </w:rPr>
        <w:t xml:space="preserve"> ММ-</w:t>
      </w:r>
      <w:r w:rsidRPr="00D736B7">
        <w:rPr>
          <w:rStyle w:val="hps"/>
          <w:sz w:val="28"/>
          <w:szCs w:val="28"/>
          <w:lang w:val="ru-RU"/>
        </w:rPr>
        <w:t>диапазоне длин волн</w:t>
      </w:r>
      <w:r w:rsidRPr="00D736B7">
        <w:rPr>
          <w:sz w:val="28"/>
          <w:szCs w:val="28"/>
          <w:lang w:val="ru-RU"/>
        </w:rPr>
        <w:t xml:space="preserve">. </w:t>
      </w:r>
      <w:r w:rsidR="000D0F8E">
        <w:rPr>
          <w:sz w:val="28"/>
          <w:szCs w:val="28"/>
          <w:lang w:val="ru-RU"/>
        </w:rPr>
        <w:t>В микроволновом и ММ-</w:t>
      </w:r>
      <w:r w:rsidR="00AE08D1" w:rsidRPr="00D736B7">
        <w:rPr>
          <w:sz w:val="28"/>
          <w:szCs w:val="28"/>
          <w:lang w:val="ru-RU"/>
        </w:rPr>
        <w:t>диапазоне ч</w:t>
      </w:r>
      <w:r w:rsidR="00AE08D1" w:rsidRPr="00D736B7">
        <w:rPr>
          <w:rStyle w:val="hps"/>
          <w:sz w:val="28"/>
          <w:szCs w:val="28"/>
          <w:lang w:val="ru-RU"/>
        </w:rPr>
        <w:t>увствительность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к содержанию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воды и других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дипольных</w:t>
      </w:r>
      <w:r w:rsidR="00AE08D1">
        <w:rPr>
          <w:rStyle w:val="hps"/>
          <w:sz w:val="28"/>
          <w:szCs w:val="28"/>
          <w:lang w:val="ru-RU"/>
        </w:rPr>
        <w:t xml:space="preserve"> жидкостей возрастает с </w:t>
      </w:r>
      <w:r w:rsidR="00AE08D1" w:rsidRPr="00D736B7">
        <w:rPr>
          <w:rStyle w:val="hps"/>
          <w:sz w:val="28"/>
          <w:szCs w:val="28"/>
          <w:lang w:val="ru-RU"/>
        </w:rPr>
        <w:t>увеличением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частоты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электромагнитных волн.</w:t>
      </w:r>
      <w:r w:rsidR="000D0F8E">
        <w:rPr>
          <w:sz w:val="28"/>
          <w:szCs w:val="28"/>
          <w:lang w:val="ru-RU"/>
        </w:rPr>
        <w:t xml:space="preserve"> Диэлектрические свойства в ММ-</w:t>
      </w:r>
      <w:r w:rsidR="00AE08D1" w:rsidRPr="00D736B7">
        <w:rPr>
          <w:sz w:val="28"/>
          <w:szCs w:val="28"/>
          <w:lang w:val="ru-RU"/>
        </w:rPr>
        <w:t>диапазоне практически не зависят от наличия про</w:t>
      </w:r>
      <w:r w:rsidR="000D0F8E">
        <w:rPr>
          <w:sz w:val="28"/>
          <w:szCs w:val="28"/>
          <w:lang w:val="ru-RU"/>
        </w:rPr>
        <w:t>водящих примесей. Поглощение ММ-</w:t>
      </w:r>
      <w:r w:rsidR="00AE08D1" w:rsidRPr="00D736B7">
        <w:rPr>
          <w:sz w:val="28"/>
          <w:szCs w:val="28"/>
          <w:lang w:val="ru-RU"/>
        </w:rPr>
        <w:t xml:space="preserve">волн в свободной воде </w:t>
      </w:r>
      <w:r w:rsidR="00AE08D1" w:rsidRPr="002727E4">
        <w:rPr>
          <w:i/>
          <w:sz w:val="28"/>
          <w:szCs w:val="28"/>
        </w:rPr>
        <w:t>α</w:t>
      </w:r>
      <w:r w:rsidR="00AE08D1">
        <w:rPr>
          <w:sz w:val="28"/>
          <w:szCs w:val="28"/>
          <w:lang w:val="ru-RU"/>
        </w:rPr>
        <w:t xml:space="preserve"> &gt; 15 дБ/</w:t>
      </w:r>
      <w:r w:rsidR="00AE08D1" w:rsidRPr="00D736B7">
        <w:rPr>
          <w:sz w:val="28"/>
          <w:szCs w:val="28"/>
          <w:lang w:val="ru-RU"/>
        </w:rPr>
        <w:t>мм</w:t>
      </w:r>
      <w:r w:rsidR="00AE08D1">
        <w:rPr>
          <w:sz w:val="28"/>
          <w:szCs w:val="28"/>
          <w:lang w:val="ru-RU"/>
        </w:rPr>
        <w:t xml:space="preserve">, </w:t>
      </w:r>
      <w:r w:rsidR="000D0F8E">
        <w:rPr>
          <w:sz w:val="28"/>
          <w:szCs w:val="28"/>
          <w:lang w:val="ru-RU"/>
        </w:rPr>
        <w:t xml:space="preserve"> т.</w:t>
      </w:r>
      <w:r w:rsidR="00AE08D1">
        <w:rPr>
          <w:sz w:val="28"/>
          <w:szCs w:val="28"/>
          <w:lang w:val="ru-RU"/>
        </w:rPr>
        <w:t>е.</w:t>
      </w:r>
      <w:r w:rsidR="00AE08D1" w:rsidRPr="00D736B7">
        <w:rPr>
          <w:sz w:val="28"/>
          <w:szCs w:val="28"/>
          <w:lang w:val="ru-RU"/>
        </w:rPr>
        <w:t xml:space="preserve"> намного больше, чем во всех остальных материалах, которые присутствуют в организме человека. </w:t>
      </w:r>
      <w:r w:rsidR="00AE08D1" w:rsidRPr="00D736B7">
        <w:rPr>
          <w:rStyle w:val="hps"/>
          <w:sz w:val="28"/>
          <w:szCs w:val="28"/>
          <w:lang w:val="ru-RU"/>
        </w:rPr>
        <w:t>При уменьшении длины волны</w:t>
      </w:r>
      <w:r w:rsidR="00AE08D1" w:rsidRPr="00D736B7">
        <w:rPr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поглощение в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воде увеличивается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более быстро</w:t>
      </w:r>
      <w:r w:rsidR="00AE08D1" w:rsidRPr="00D736B7">
        <w:rPr>
          <w:sz w:val="28"/>
          <w:szCs w:val="28"/>
          <w:lang w:val="ru-RU"/>
        </w:rPr>
        <w:t xml:space="preserve">, чем поглощение </w:t>
      </w:r>
      <w:r w:rsidR="00AE08D1" w:rsidRPr="00D736B7">
        <w:rPr>
          <w:rStyle w:val="hps"/>
          <w:sz w:val="28"/>
          <w:szCs w:val="28"/>
          <w:lang w:val="ru-RU"/>
        </w:rPr>
        <w:t xml:space="preserve">в </w:t>
      </w:r>
      <w:r w:rsidR="00AE08D1" w:rsidRPr="00D736B7">
        <w:rPr>
          <w:sz w:val="28"/>
          <w:szCs w:val="28"/>
          <w:lang w:val="ru-RU"/>
        </w:rPr>
        <w:t>остальных материалах, которые присутствуют в организме человека.</w:t>
      </w:r>
      <w:r w:rsidR="00AE08D1">
        <w:rPr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Полярность</w:t>
      </w:r>
      <w:r w:rsidR="00AE08D1">
        <w:rPr>
          <w:sz w:val="28"/>
          <w:szCs w:val="28"/>
          <w:lang w:val="ru-RU"/>
        </w:rPr>
        <w:t xml:space="preserve"> </w:t>
      </w:r>
      <w:r w:rsidR="00AE08D1" w:rsidRPr="00D736B7">
        <w:rPr>
          <w:sz w:val="28"/>
          <w:szCs w:val="28"/>
          <w:lang w:val="ru-RU"/>
        </w:rPr>
        <w:t>большинства</w:t>
      </w:r>
      <w:r w:rsidR="00AE08D1">
        <w:rPr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неполярных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материалов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достигает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асимптотических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значений в</w:t>
      </w:r>
      <w:r w:rsidR="000D0F8E">
        <w:rPr>
          <w:sz w:val="28"/>
          <w:szCs w:val="28"/>
          <w:lang w:val="ru-RU"/>
        </w:rPr>
        <w:t xml:space="preserve"> ММ-</w:t>
      </w:r>
      <w:r w:rsidR="00AE08D1" w:rsidRPr="00D736B7">
        <w:rPr>
          <w:rStyle w:val="hps"/>
          <w:sz w:val="28"/>
          <w:szCs w:val="28"/>
          <w:lang w:val="ru-RU"/>
        </w:rPr>
        <w:t>диапазоне. Эти асимптотические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значения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практически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одинаковы для всех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неполярных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веществ</w:t>
      </w:r>
      <w:r w:rsidR="00AE08D1" w:rsidRPr="00D736B7">
        <w:rPr>
          <w:sz w:val="28"/>
          <w:szCs w:val="28"/>
          <w:lang w:val="ru-RU"/>
        </w:rPr>
        <w:t xml:space="preserve">. </w:t>
      </w:r>
      <w:r w:rsidR="00AE08D1" w:rsidRPr="00D736B7">
        <w:rPr>
          <w:rStyle w:val="hps"/>
          <w:sz w:val="28"/>
          <w:szCs w:val="28"/>
          <w:lang w:val="ru-RU"/>
        </w:rPr>
        <w:t>Таким образом, в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диапазоне ММ</w:t>
      </w:r>
      <w:r w:rsidR="000D0F8E">
        <w:rPr>
          <w:rStyle w:val="hps"/>
          <w:sz w:val="28"/>
          <w:szCs w:val="28"/>
          <w:lang w:val="ru-RU"/>
        </w:rPr>
        <w:t>-</w:t>
      </w:r>
      <w:r w:rsidR="00AE08D1">
        <w:rPr>
          <w:rStyle w:val="hps"/>
          <w:sz w:val="28"/>
          <w:szCs w:val="28"/>
          <w:lang w:val="ru-RU"/>
        </w:rPr>
        <w:t xml:space="preserve">волн </w:t>
      </w:r>
      <w:r w:rsidR="00AE08D1" w:rsidRPr="00D736B7">
        <w:rPr>
          <w:rStyle w:val="hps"/>
          <w:sz w:val="28"/>
          <w:szCs w:val="28"/>
          <w:lang w:val="ru-RU"/>
        </w:rPr>
        <w:t>изменения в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диэлектрических свойств</w:t>
      </w:r>
      <w:r w:rsidR="00611954">
        <w:rPr>
          <w:rStyle w:val="hps"/>
          <w:sz w:val="28"/>
          <w:szCs w:val="28"/>
          <w:lang w:val="ru-RU"/>
        </w:rPr>
        <w:t>ах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почти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не зависят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от наличия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неполярных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веществ</w:t>
      </w:r>
      <w:r w:rsidR="00AE08D1">
        <w:rPr>
          <w:rStyle w:val="hps"/>
          <w:sz w:val="28"/>
          <w:szCs w:val="28"/>
          <w:lang w:val="ru-RU"/>
        </w:rPr>
        <w:t xml:space="preserve"> </w:t>
      </w:r>
      <w:r w:rsidR="00AE08D1" w:rsidRPr="00D736B7">
        <w:rPr>
          <w:rStyle w:val="hps"/>
          <w:sz w:val="28"/>
          <w:szCs w:val="28"/>
          <w:lang w:val="ru-RU"/>
        </w:rPr>
        <w:t>или</w:t>
      </w:r>
      <w:r w:rsidR="00AE08D1" w:rsidRPr="00D736B7">
        <w:rPr>
          <w:sz w:val="28"/>
          <w:szCs w:val="28"/>
          <w:lang w:val="ru-RU"/>
        </w:rPr>
        <w:t xml:space="preserve"> проводящих примесей </w:t>
      </w:r>
      <w:r w:rsidR="00AE08D1" w:rsidRPr="00D736B7">
        <w:rPr>
          <w:rStyle w:val="hps"/>
          <w:sz w:val="28"/>
          <w:szCs w:val="28"/>
          <w:lang w:val="ru-RU"/>
        </w:rPr>
        <w:t>в тканях человека</w:t>
      </w:r>
      <w:r w:rsidR="00AE08D1" w:rsidRPr="00D736B7">
        <w:rPr>
          <w:sz w:val="28"/>
          <w:szCs w:val="28"/>
          <w:lang w:val="ru-RU"/>
        </w:rPr>
        <w:t>.</w:t>
      </w:r>
      <w:r w:rsidR="0075718D">
        <w:rPr>
          <w:sz w:val="28"/>
          <w:szCs w:val="28"/>
          <w:lang w:val="ru-RU"/>
        </w:rPr>
        <w:t xml:space="preserve"> </w:t>
      </w:r>
    </w:p>
    <w:p w:rsidR="0075718D" w:rsidRDefault="0075718D" w:rsidP="00BB5472">
      <w:pPr>
        <w:pStyle w:val="ISEMAAllOtherText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736B7" w:rsidRPr="00F1162C">
        <w:rPr>
          <w:sz w:val="28"/>
          <w:szCs w:val="28"/>
          <w:lang w:val="ru-RU"/>
        </w:rPr>
        <w:t xml:space="preserve">Основным полярным веществом кожи и крови является вода, а следующим по полярности веществом является глюкоза. Все остальные </w:t>
      </w:r>
      <w:r w:rsidR="00D736B7" w:rsidRPr="00F1162C">
        <w:rPr>
          <w:rStyle w:val="hps"/>
          <w:sz w:val="28"/>
          <w:szCs w:val="28"/>
          <w:lang w:val="ru-RU"/>
        </w:rPr>
        <w:t>полярные</w:t>
      </w:r>
      <w:r w:rsidR="00D736B7" w:rsidRPr="00F1162C">
        <w:rPr>
          <w:sz w:val="28"/>
          <w:szCs w:val="28"/>
          <w:lang w:val="ru-RU"/>
        </w:rPr>
        <w:t xml:space="preserve"> вещества, содержащиеся в коже, </w:t>
      </w:r>
      <w:r w:rsidR="00D736B7" w:rsidRPr="00F1162C">
        <w:rPr>
          <w:rStyle w:val="hps"/>
          <w:sz w:val="28"/>
          <w:szCs w:val="28"/>
          <w:lang w:val="ru-RU"/>
        </w:rPr>
        <w:t>имеют</w:t>
      </w:r>
      <w:r w:rsidR="00D736B7" w:rsidRPr="00F1162C">
        <w:rPr>
          <w:sz w:val="28"/>
          <w:szCs w:val="28"/>
          <w:lang w:val="ru-RU"/>
        </w:rPr>
        <w:t xml:space="preserve"> намного более низкую полярность, а значит и диэлектрическую проницаемость. То есть, диэлектрические с</w:t>
      </w:r>
      <w:r w:rsidR="000D0F8E">
        <w:rPr>
          <w:sz w:val="28"/>
          <w:szCs w:val="28"/>
          <w:lang w:val="ru-RU"/>
        </w:rPr>
        <w:t>войства человеческой крови в ММ-</w:t>
      </w:r>
      <w:r w:rsidR="00D736B7" w:rsidRPr="00F1162C">
        <w:rPr>
          <w:sz w:val="28"/>
          <w:szCs w:val="28"/>
          <w:lang w:val="ru-RU"/>
        </w:rPr>
        <w:t xml:space="preserve">диапазоне будут наиболее чувствительны именно к содержанию глюкозы и воды. Таким образом, в принципе, в этом случае проблему неинвазивного определения содержания </w:t>
      </w:r>
      <w:r w:rsidR="00D736B7" w:rsidRPr="00F1162C">
        <w:rPr>
          <w:sz w:val="28"/>
          <w:szCs w:val="28"/>
          <w:lang w:val="ru-RU"/>
        </w:rPr>
        <w:lastRenderedPageBreak/>
        <w:t>глюкозы в крови можно свести к задаче определения глюкозы в водных растворах типа плазмы крови. Очень сильная зависимос</w:t>
      </w:r>
      <w:r w:rsidR="000D0F8E">
        <w:rPr>
          <w:sz w:val="28"/>
          <w:szCs w:val="28"/>
          <w:lang w:val="ru-RU"/>
        </w:rPr>
        <w:t>ть диэлектрических свойств в ММ-</w:t>
      </w:r>
      <w:r w:rsidR="00D736B7" w:rsidRPr="00F1162C">
        <w:rPr>
          <w:sz w:val="28"/>
          <w:szCs w:val="28"/>
          <w:lang w:val="ru-RU"/>
        </w:rPr>
        <w:t>диапазоне к изменению содержани</w:t>
      </w:r>
      <w:r w:rsidR="00744542">
        <w:rPr>
          <w:sz w:val="28"/>
          <w:szCs w:val="28"/>
          <w:lang w:val="ru-RU"/>
        </w:rPr>
        <w:t>я</w:t>
      </w:r>
      <w:r w:rsidR="00D736B7" w:rsidRPr="00F1162C">
        <w:rPr>
          <w:sz w:val="28"/>
          <w:szCs w:val="28"/>
          <w:lang w:val="ru-RU"/>
        </w:rPr>
        <w:t xml:space="preserve"> воды позволяет разработать очень высокочувствительные методы определения как содержания воды в различных материалах, так и небольших изменений полярн</w:t>
      </w:r>
      <w:r w:rsidR="000A07C7">
        <w:rPr>
          <w:sz w:val="28"/>
          <w:szCs w:val="28"/>
          <w:lang w:val="ru-RU"/>
        </w:rPr>
        <w:t>ых веществ в водных растворах [16</w:t>
      </w:r>
      <w:r w:rsidR="007A7C58">
        <w:rPr>
          <w:sz w:val="28"/>
          <w:szCs w:val="28"/>
          <w:lang w:val="ru-RU"/>
        </w:rPr>
        <w:t xml:space="preserve">, </w:t>
      </w:r>
      <w:r w:rsidR="000A07C7">
        <w:rPr>
          <w:sz w:val="28"/>
          <w:szCs w:val="28"/>
          <w:lang w:val="ru-RU"/>
        </w:rPr>
        <w:t>17</w:t>
      </w:r>
      <w:r w:rsidR="00D736B7" w:rsidRPr="00F1162C">
        <w:rPr>
          <w:sz w:val="28"/>
          <w:szCs w:val="28"/>
          <w:lang w:val="ru-RU"/>
        </w:rPr>
        <w:t>].</w:t>
      </w:r>
      <w:r w:rsidR="00D736B7" w:rsidRPr="00F1162C">
        <w:rPr>
          <w:color w:val="000000"/>
          <w:sz w:val="28"/>
          <w:szCs w:val="28"/>
          <w:lang w:val="ru-RU"/>
        </w:rPr>
        <w:t xml:space="preserve"> Это дает возможность исключать влияние воды из полученных результатов, и таким образом получать</w:t>
      </w:r>
      <w:r>
        <w:rPr>
          <w:color w:val="000000"/>
          <w:sz w:val="28"/>
          <w:szCs w:val="28"/>
          <w:lang w:val="ru-RU"/>
        </w:rPr>
        <w:t xml:space="preserve"> </w:t>
      </w:r>
      <w:r w:rsidR="00D736B7" w:rsidRPr="00F1162C">
        <w:rPr>
          <w:color w:val="000000"/>
          <w:sz w:val="28"/>
          <w:szCs w:val="28"/>
          <w:lang w:val="ru-RU"/>
        </w:rPr>
        <w:t>информацию о содержании глюкозы. Одна из основных трудностей на этом пути – невысокое содержание глюк</w:t>
      </w:r>
      <w:r>
        <w:rPr>
          <w:color w:val="000000"/>
          <w:sz w:val="28"/>
          <w:szCs w:val="28"/>
          <w:lang w:val="ru-RU"/>
        </w:rPr>
        <w:t>озы в крови. Однако этот вопрос</w:t>
      </w:r>
      <w:r w:rsidR="00D736B7" w:rsidRPr="00F1162C">
        <w:rPr>
          <w:color w:val="000000"/>
          <w:sz w:val="28"/>
          <w:szCs w:val="28"/>
          <w:lang w:val="ru-RU"/>
        </w:rPr>
        <w:t xml:space="preserve"> решается</w:t>
      </w:r>
      <w:r>
        <w:rPr>
          <w:color w:val="000000"/>
          <w:sz w:val="28"/>
          <w:szCs w:val="28"/>
          <w:lang w:val="ru-RU"/>
        </w:rPr>
        <w:t>,</w:t>
      </w:r>
      <w:r w:rsidR="00D736B7" w:rsidRPr="00F1162C">
        <w:rPr>
          <w:color w:val="000000"/>
          <w:sz w:val="28"/>
          <w:szCs w:val="28"/>
          <w:lang w:val="ru-RU"/>
        </w:rPr>
        <w:t xml:space="preserve"> с одной стороны</w:t>
      </w:r>
      <w:r>
        <w:rPr>
          <w:color w:val="000000"/>
          <w:sz w:val="28"/>
          <w:szCs w:val="28"/>
          <w:lang w:val="ru-RU"/>
        </w:rPr>
        <w:t>,</w:t>
      </w:r>
      <w:r w:rsidR="00D736B7" w:rsidRPr="00F1162C">
        <w:rPr>
          <w:color w:val="000000"/>
          <w:sz w:val="28"/>
          <w:szCs w:val="28"/>
          <w:lang w:val="ru-RU"/>
        </w:rPr>
        <w:t xml:space="preserve"> с помощью описываемого с статье резонаторного метода, повышающего точность измерений. С другой стороны, </w:t>
      </w:r>
      <w:r w:rsidR="00D736B7" w:rsidRPr="00F1162C">
        <w:rPr>
          <w:rStyle w:val="hps"/>
          <w:sz w:val="28"/>
          <w:szCs w:val="28"/>
          <w:lang w:val="ru-RU"/>
        </w:rPr>
        <w:t>процесс релаксации</w:t>
      </w:r>
      <w:r>
        <w:rPr>
          <w:rStyle w:val="hps"/>
          <w:sz w:val="28"/>
          <w:szCs w:val="28"/>
          <w:lang w:val="ru-RU"/>
        </w:rPr>
        <w:t xml:space="preserve"> </w:t>
      </w:r>
      <w:r w:rsidR="00D736B7" w:rsidRPr="00F1162C">
        <w:rPr>
          <w:rStyle w:val="hps"/>
          <w:sz w:val="28"/>
          <w:szCs w:val="28"/>
          <w:lang w:val="ru-RU"/>
        </w:rPr>
        <w:t>свободной воды</w:t>
      </w:r>
      <w:r w:rsidR="00D736B7" w:rsidRPr="00F1162C">
        <w:rPr>
          <w:sz w:val="28"/>
          <w:szCs w:val="28"/>
          <w:lang w:val="ru-RU"/>
        </w:rPr>
        <w:t xml:space="preserve"> в присутствии полисахаридов </w:t>
      </w:r>
      <w:r w:rsidR="00D736B7" w:rsidRPr="00F1162C">
        <w:rPr>
          <w:rStyle w:val="hps"/>
          <w:sz w:val="28"/>
          <w:szCs w:val="28"/>
          <w:lang w:val="ru-RU"/>
        </w:rPr>
        <w:t>можно разделить на</w:t>
      </w:r>
      <w:r>
        <w:rPr>
          <w:rStyle w:val="hps"/>
          <w:sz w:val="28"/>
          <w:szCs w:val="28"/>
          <w:lang w:val="ru-RU"/>
        </w:rPr>
        <w:t xml:space="preserve"> </w:t>
      </w:r>
      <w:r w:rsidR="00D736B7" w:rsidRPr="00F1162C">
        <w:rPr>
          <w:rStyle w:val="hps"/>
          <w:sz w:val="28"/>
          <w:szCs w:val="28"/>
          <w:lang w:val="ru-RU"/>
        </w:rPr>
        <w:t>два</w:t>
      </w:r>
      <w:r>
        <w:rPr>
          <w:rStyle w:val="hps"/>
          <w:sz w:val="28"/>
          <w:szCs w:val="28"/>
          <w:lang w:val="ru-RU"/>
        </w:rPr>
        <w:t xml:space="preserve"> </w:t>
      </w:r>
      <w:r w:rsidR="00D736B7" w:rsidRPr="00F1162C">
        <w:rPr>
          <w:rStyle w:val="hps"/>
          <w:sz w:val="28"/>
          <w:szCs w:val="28"/>
          <w:lang w:val="ru-RU"/>
        </w:rPr>
        <w:t xml:space="preserve">процесса, один из которых связан с релаксацией </w:t>
      </w:r>
      <w:r w:rsidR="00D736B7" w:rsidRPr="00F1162C">
        <w:rPr>
          <w:sz w:val="28"/>
          <w:szCs w:val="28"/>
          <w:lang w:val="ru-RU"/>
        </w:rPr>
        <w:t xml:space="preserve">свободной воды, а второй </w:t>
      </w:r>
      <w:r>
        <w:rPr>
          <w:sz w:val="28"/>
          <w:szCs w:val="28"/>
          <w:lang w:val="ru-RU"/>
        </w:rPr>
        <w:t>–</w:t>
      </w:r>
      <w:r w:rsidR="00D736B7" w:rsidRPr="00F1162C">
        <w:rPr>
          <w:sz w:val="28"/>
          <w:szCs w:val="28"/>
          <w:lang w:val="ru-RU"/>
        </w:rPr>
        <w:t xml:space="preserve"> с изменением состо</w:t>
      </w:r>
      <w:r>
        <w:rPr>
          <w:sz w:val="28"/>
          <w:szCs w:val="28"/>
          <w:lang w:val="ru-RU"/>
        </w:rPr>
        <w:t>яния свободной воды, а именно, –</w:t>
      </w:r>
      <w:r w:rsidR="00D736B7" w:rsidRPr="00F1162C">
        <w:rPr>
          <w:sz w:val="28"/>
          <w:szCs w:val="28"/>
          <w:lang w:val="ru-RU"/>
        </w:rPr>
        <w:t xml:space="preserve"> переходом части воды, которая связана с изменением концентрации полисахаридов</w:t>
      </w:r>
      <w:r w:rsidR="007A7C58">
        <w:rPr>
          <w:sz w:val="28"/>
          <w:szCs w:val="28"/>
          <w:lang w:val="ru-RU"/>
        </w:rPr>
        <w:t>,</w:t>
      </w:r>
      <w:r w:rsidR="00D736B7" w:rsidRPr="00F1162C">
        <w:rPr>
          <w:sz w:val="28"/>
          <w:szCs w:val="28"/>
          <w:lang w:val="ru-RU"/>
        </w:rPr>
        <w:t xml:space="preserve"> в связанное состояние [1</w:t>
      </w:r>
      <w:r w:rsidR="007E6454">
        <w:rPr>
          <w:sz w:val="28"/>
          <w:szCs w:val="28"/>
          <w:lang w:val="ru-RU"/>
        </w:rPr>
        <w:t>8</w:t>
      </w:r>
      <w:r w:rsidR="00D736B7" w:rsidRPr="00F1162C">
        <w:rPr>
          <w:sz w:val="28"/>
          <w:szCs w:val="28"/>
          <w:lang w:val="ru-RU"/>
        </w:rPr>
        <w:t>]. Как показывает наш опыт, в том числе</w:t>
      </w:r>
      <w:r>
        <w:rPr>
          <w:sz w:val="28"/>
          <w:szCs w:val="28"/>
          <w:lang w:val="ru-RU"/>
        </w:rPr>
        <w:t>,</w:t>
      </w:r>
      <w:r w:rsidR="00D736B7" w:rsidRPr="00F1162C">
        <w:rPr>
          <w:sz w:val="28"/>
          <w:szCs w:val="28"/>
          <w:lang w:val="ru-RU"/>
        </w:rPr>
        <w:t xml:space="preserve"> например [1</w:t>
      </w:r>
      <w:r w:rsidR="007E6454">
        <w:rPr>
          <w:sz w:val="28"/>
          <w:szCs w:val="28"/>
          <w:lang w:val="ru-RU"/>
        </w:rPr>
        <w:t>9</w:t>
      </w:r>
      <w:r w:rsidR="00D736B7" w:rsidRPr="00F1162C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</w:t>
      </w:r>
      <w:r w:rsidR="00D736B7" w:rsidRPr="00F1162C">
        <w:rPr>
          <w:sz w:val="28"/>
          <w:szCs w:val="28"/>
          <w:lang w:val="ru-RU"/>
        </w:rPr>
        <w:t xml:space="preserve"> этот процесс приводит к дополнительному значительному повышению чувствительности метода ММ</w:t>
      </w:r>
      <w:r w:rsidR="000D0F8E">
        <w:rPr>
          <w:sz w:val="28"/>
          <w:szCs w:val="28"/>
          <w:lang w:val="ru-RU"/>
        </w:rPr>
        <w:t>-</w:t>
      </w:r>
      <w:r w:rsidR="00D736B7" w:rsidRPr="00F1162C">
        <w:rPr>
          <w:sz w:val="28"/>
          <w:szCs w:val="28"/>
          <w:lang w:val="ru-RU"/>
        </w:rPr>
        <w:t xml:space="preserve"> спектроскопии к уровню содержания глюкозы в крови.</w:t>
      </w:r>
      <w:r>
        <w:rPr>
          <w:sz w:val="28"/>
          <w:szCs w:val="28"/>
          <w:lang w:val="ru-RU"/>
        </w:rPr>
        <w:t xml:space="preserve"> </w:t>
      </w:r>
    </w:p>
    <w:p w:rsidR="000D0F8E" w:rsidRDefault="0075718D" w:rsidP="00BB5472">
      <w:pPr>
        <w:pStyle w:val="ISEMAAllOtherText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96858" w:rsidRPr="00A101B4">
        <w:rPr>
          <w:sz w:val="28"/>
          <w:szCs w:val="28"/>
          <w:lang w:val="ru-RU"/>
        </w:rPr>
        <w:t xml:space="preserve">При разработке датчиков для неинвазивного определения содержания глюкозы в крови необходимо знать зависимость диэлектрической проницаемости </w:t>
      </w:r>
      <w:r w:rsidR="00696858" w:rsidRPr="007A7C58">
        <w:rPr>
          <w:i/>
          <w:sz w:val="28"/>
          <w:szCs w:val="28"/>
          <w:lang w:val="ru-RU"/>
        </w:rPr>
        <w:t xml:space="preserve">цельной </w:t>
      </w:r>
      <w:r w:rsidR="00C609C9">
        <w:rPr>
          <w:sz w:val="28"/>
          <w:szCs w:val="28"/>
          <w:lang w:val="ru-RU"/>
        </w:rPr>
        <w:t xml:space="preserve">(без антикоагулянтов) крови </w:t>
      </w:r>
      <w:r w:rsidR="00696858" w:rsidRPr="00A101B4">
        <w:rPr>
          <w:sz w:val="28"/>
          <w:szCs w:val="28"/>
          <w:lang w:val="ru-RU"/>
        </w:rPr>
        <w:t xml:space="preserve">от содержания глюкозы в ней. Эти знания позволят определить уже на предварительном этапе разработки </w:t>
      </w:r>
      <w:r w:rsidR="00696858">
        <w:rPr>
          <w:sz w:val="28"/>
          <w:szCs w:val="28"/>
          <w:lang w:val="ru-RU"/>
        </w:rPr>
        <w:t xml:space="preserve">метода </w:t>
      </w:r>
      <w:r w:rsidR="00696858" w:rsidRPr="00A101B4">
        <w:rPr>
          <w:sz w:val="28"/>
          <w:szCs w:val="28"/>
          <w:lang w:val="ru-RU"/>
        </w:rPr>
        <w:t>его возможности и чувствительность при определении содержания глюкозы в крови. В настоящее время в большинстве случаев вначале предлагается метод, разрабатывается прибор, а лишь потом определяется его возможности в решении заданной проблемы</w:t>
      </w:r>
      <w:r w:rsidR="00696858">
        <w:rPr>
          <w:sz w:val="28"/>
          <w:szCs w:val="28"/>
          <w:lang w:val="ru-RU"/>
        </w:rPr>
        <w:t xml:space="preserve">. В данной работе предлагается другой подход. </w:t>
      </w:r>
      <w:r w:rsidR="00AA3496">
        <w:rPr>
          <w:sz w:val="28"/>
          <w:szCs w:val="28"/>
          <w:lang w:val="ru-RU"/>
        </w:rPr>
        <w:t>В эт</w:t>
      </w:r>
      <w:r w:rsidR="00075DAC" w:rsidRPr="0075718D">
        <w:rPr>
          <w:sz w:val="28"/>
          <w:szCs w:val="28"/>
          <w:lang w:val="ru-RU"/>
        </w:rPr>
        <w:t xml:space="preserve">ом разделе представим результаты эксперимента по определению диэлектрической проницаемости </w:t>
      </w:r>
      <w:r w:rsidR="00075DAC" w:rsidRPr="0075718D">
        <w:rPr>
          <w:i/>
          <w:sz w:val="28"/>
          <w:szCs w:val="28"/>
          <w:lang w:val="ru-RU"/>
        </w:rPr>
        <w:t>венозной</w:t>
      </w:r>
      <w:r w:rsidR="00075DAC" w:rsidRPr="0075718D">
        <w:rPr>
          <w:sz w:val="28"/>
          <w:szCs w:val="28"/>
          <w:lang w:val="ru-RU"/>
        </w:rPr>
        <w:t xml:space="preserve"> крови в ходе снятия "сахарной кривой" и сопоставим их с концентрацией глюкозы в крови, определяемой с помощью глюкометра. Поэтапный ход эксперимента с поочередным забором крови из левой и правой рук происходил так: </w:t>
      </w:r>
    </w:p>
    <w:p w:rsidR="000D0F8E" w:rsidRDefault="00075DAC" w:rsidP="00BB5472">
      <w:pPr>
        <w:pStyle w:val="ISEMAAllOtherText"/>
        <w:spacing w:after="0" w:line="276" w:lineRule="auto"/>
        <w:rPr>
          <w:sz w:val="28"/>
          <w:szCs w:val="28"/>
          <w:lang w:val="ru-RU"/>
        </w:rPr>
      </w:pPr>
      <w:r w:rsidRPr="0075718D">
        <w:rPr>
          <w:sz w:val="28"/>
          <w:szCs w:val="28"/>
          <w:lang w:val="ru-RU"/>
        </w:rPr>
        <w:t xml:space="preserve">1) до приема глюкозы забиралась шприцом кровь из вены </w:t>
      </w:r>
      <w:r w:rsidRPr="0075718D">
        <w:rPr>
          <w:i/>
          <w:sz w:val="28"/>
          <w:szCs w:val="28"/>
          <w:lang w:val="ru-RU"/>
        </w:rPr>
        <w:t>левой</w:t>
      </w:r>
      <w:r w:rsidRPr="0075718D">
        <w:rPr>
          <w:sz w:val="28"/>
          <w:szCs w:val="28"/>
          <w:lang w:val="ru-RU"/>
        </w:rPr>
        <w:t xml:space="preserve"> руки пациента, которая помещалась в емкость резонатора (рис.</w:t>
      </w:r>
      <w:r w:rsidR="00632705">
        <w:rPr>
          <w:sz w:val="28"/>
          <w:szCs w:val="28"/>
          <w:lang w:val="ru-RU"/>
        </w:rPr>
        <w:t xml:space="preserve"> </w:t>
      </w:r>
      <w:r w:rsidRPr="0075718D">
        <w:rPr>
          <w:sz w:val="28"/>
          <w:szCs w:val="28"/>
          <w:lang w:val="ru-RU"/>
        </w:rPr>
        <w:t xml:space="preserve">4), и снималась резонансная зависимость. </w:t>
      </w:r>
      <w:r w:rsidRPr="00CF09C8">
        <w:rPr>
          <w:sz w:val="28"/>
          <w:szCs w:val="28"/>
          <w:lang w:val="ru-RU"/>
        </w:rPr>
        <w:t>Одновременно бралась кровь из пальца руки, и с помощью глюкометра определяла</w:t>
      </w:r>
      <w:r w:rsidR="000D0F8E">
        <w:rPr>
          <w:sz w:val="28"/>
          <w:szCs w:val="28"/>
          <w:lang w:val="ru-RU"/>
        </w:rPr>
        <w:t>сь концентрация глюкозы в крови;</w:t>
      </w:r>
    </w:p>
    <w:p w:rsidR="000D0F8E" w:rsidRDefault="000D0F8E" w:rsidP="00BB5472">
      <w:pPr>
        <w:pStyle w:val="ISEMAAllOtherText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2) з</w:t>
      </w:r>
      <w:r w:rsidR="00075DAC" w:rsidRPr="00CF09C8">
        <w:rPr>
          <w:sz w:val="28"/>
          <w:szCs w:val="28"/>
          <w:lang w:val="ru-RU"/>
        </w:rPr>
        <w:t xml:space="preserve">атем пациент выпивал натощак </w:t>
      </w:r>
      <w:r w:rsidR="008D3F8D">
        <w:rPr>
          <w:sz w:val="28"/>
          <w:szCs w:val="28"/>
          <w:lang w:val="ru-RU"/>
        </w:rPr>
        <w:t xml:space="preserve">стандартную норму </w:t>
      </w:r>
      <w:r w:rsidR="00075DAC" w:rsidRPr="00CF09C8">
        <w:rPr>
          <w:sz w:val="28"/>
          <w:szCs w:val="28"/>
          <w:lang w:val="ru-RU"/>
        </w:rPr>
        <w:t>водн</w:t>
      </w:r>
      <w:r w:rsidR="008D3F8D">
        <w:rPr>
          <w:sz w:val="28"/>
          <w:szCs w:val="28"/>
          <w:lang w:val="ru-RU"/>
        </w:rPr>
        <w:t>ого</w:t>
      </w:r>
      <w:r w:rsidR="00075DAC" w:rsidRPr="00CF09C8">
        <w:rPr>
          <w:sz w:val="28"/>
          <w:szCs w:val="28"/>
          <w:lang w:val="ru-RU"/>
        </w:rPr>
        <w:t xml:space="preserve"> раствор</w:t>
      </w:r>
      <w:r w:rsidR="008D3F8D">
        <w:rPr>
          <w:sz w:val="28"/>
          <w:szCs w:val="28"/>
          <w:lang w:val="ru-RU"/>
        </w:rPr>
        <w:t>а</w:t>
      </w:r>
      <w:r w:rsidR="00075DAC" w:rsidRPr="00CF09C8">
        <w:rPr>
          <w:sz w:val="28"/>
          <w:szCs w:val="28"/>
          <w:lang w:val="ru-RU"/>
        </w:rPr>
        <w:t xml:space="preserve"> глюкозы</w:t>
      </w:r>
      <w:r w:rsidR="008D3F8D">
        <w:rPr>
          <w:sz w:val="28"/>
          <w:szCs w:val="28"/>
          <w:lang w:val="ru-RU"/>
        </w:rPr>
        <w:t xml:space="preserve"> </w:t>
      </w:r>
      <w:r w:rsidR="008D3F8D" w:rsidRPr="00CF09C8">
        <w:rPr>
          <w:sz w:val="28"/>
          <w:szCs w:val="28"/>
          <w:lang w:val="ru-RU"/>
        </w:rPr>
        <w:t>при снятии "сахарной кривой"</w:t>
      </w:r>
      <w:r w:rsidR="00075DAC" w:rsidRPr="00CF09C8">
        <w:rPr>
          <w:sz w:val="28"/>
          <w:szCs w:val="28"/>
          <w:lang w:val="ru-RU"/>
        </w:rPr>
        <w:t xml:space="preserve"> (75 г глюкозы растворены в 200 мл воды</w:t>
      </w:r>
      <w:r w:rsidR="008D3F8D">
        <w:rPr>
          <w:sz w:val="28"/>
          <w:szCs w:val="28"/>
          <w:lang w:val="ru-RU"/>
        </w:rPr>
        <w:t>).</w:t>
      </w:r>
      <w:r w:rsidR="00075DAC" w:rsidRPr="00CF09C8">
        <w:rPr>
          <w:sz w:val="28"/>
          <w:szCs w:val="28"/>
          <w:lang w:val="ru-RU"/>
        </w:rPr>
        <w:t xml:space="preserve"> П</w:t>
      </w:r>
      <w:r w:rsidR="0085621E">
        <w:rPr>
          <w:sz w:val="28"/>
          <w:szCs w:val="28"/>
          <w:lang w:val="ru-RU"/>
        </w:rPr>
        <w:t>осле этого через 20 мин</w:t>
      </w:r>
      <w:r w:rsidR="00075DAC" w:rsidRPr="00CF09C8">
        <w:rPr>
          <w:sz w:val="28"/>
          <w:szCs w:val="28"/>
          <w:lang w:val="ru-RU"/>
        </w:rPr>
        <w:t xml:space="preserve"> производился забор крови из вены </w:t>
      </w:r>
      <w:r w:rsidR="00075DAC" w:rsidRPr="00CF09C8">
        <w:rPr>
          <w:i/>
          <w:sz w:val="28"/>
          <w:szCs w:val="28"/>
          <w:lang w:val="ru-RU"/>
        </w:rPr>
        <w:t>правой</w:t>
      </w:r>
      <w:r w:rsidR="00075DAC" w:rsidRPr="00CF09C8">
        <w:rPr>
          <w:sz w:val="28"/>
          <w:szCs w:val="28"/>
          <w:lang w:val="ru-RU"/>
        </w:rPr>
        <w:t xml:space="preserve"> </w:t>
      </w:r>
      <w:r w:rsidR="00075DAC" w:rsidRPr="00CF09C8">
        <w:rPr>
          <w:sz w:val="28"/>
          <w:szCs w:val="28"/>
          <w:lang w:val="ru-RU"/>
        </w:rPr>
        <w:lastRenderedPageBreak/>
        <w:t>руки, и снималась резонансная зависимость. Определялась глюкометро</w:t>
      </w:r>
      <w:r>
        <w:rPr>
          <w:sz w:val="28"/>
          <w:szCs w:val="28"/>
          <w:lang w:val="ru-RU"/>
        </w:rPr>
        <w:t xml:space="preserve">м концентрация глюкозы в крови; </w:t>
      </w:r>
    </w:p>
    <w:p w:rsidR="000D0F8E" w:rsidRDefault="000D0F8E" w:rsidP="00BB5472">
      <w:pPr>
        <w:pStyle w:val="ISEMAAllOtherText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далее через 20 мин</w:t>
      </w:r>
      <w:r w:rsidR="00075DAC" w:rsidRPr="00CF09C8">
        <w:rPr>
          <w:sz w:val="28"/>
          <w:szCs w:val="28"/>
          <w:lang w:val="ru-RU"/>
        </w:rPr>
        <w:t xml:space="preserve"> бралась кровь опять из вены </w:t>
      </w:r>
      <w:r w:rsidR="00075DAC" w:rsidRPr="00CF09C8">
        <w:rPr>
          <w:i/>
          <w:sz w:val="28"/>
          <w:szCs w:val="28"/>
          <w:lang w:val="ru-RU"/>
        </w:rPr>
        <w:t>левой</w:t>
      </w:r>
      <w:r w:rsidR="00075DAC" w:rsidRPr="00CF09C8">
        <w:rPr>
          <w:sz w:val="28"/>
          <w:szCs w:val="28"/>
          <w:lang w:val="ru-RU"/>
        </w:rPr>
        <w:t xml:space="preserve"> руки, и снималась резонансная зависимость. Одновременно определя</w:t>
      </w:r>
      <w:r>
        <w:rPr>
          <w:sz w:val="28"/>
          <w:szCs w:val="28"/>
          <w:lang w:val="ru-RU"/>
        </w:rPr>
        <w:t>лось содержание глюкозы в крови;</w:t>
      </w:r>
    </w:p>
    <w:p w:rsidR="006C3F43" w:rsidRDefault="000D0F8E" w:rsidP="00BB5472">
      <w:pPr>
        <w:pStyle w:val="ISEMAAllOtherText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4) э</w:t>
      </w:r>
      <w:r w:rsidR="00075DAC" w:rsidRPr="00CF09C8">
        <w:rPr>
          <w:sz w:val="28"/>
          <w:szCs w:val="28"/>
          <w:lang w:val="ru-RU"/>
        </w:rPr>
        <w:t>ксперимент с поочередным забором крови из левой и правой руки, снятием резонансных зависимостей и определением глюкометром концентрации глюкозы</w:t>
      </w:r>
      <w:r>
        <w:rPr>
          <w:sz w:val="28"/>
          <w:szCs w:val="28"/>
          <w:lang w:val="ru-RU"/>
        </w:rPr>
        <w:t xml:space="preserve"> продолжался в течение 140 мин</w:t>
      </w:r>
      <w:r w:rsidR="00075DAC" w:rsidRPr="00CF09C8">
        <w:rPr>
          <w:sz w:val="28"/>
          <w:szCs w:val="28"/>
          <w:lang w:val="ru-RU"/>
        </w:rPr>
        <w:t xml:space="preserve">. В ходе измерений резонатор работал в режиме недосвязи. В эксперименте принимал участие один пациент. </w:t>
      </w:r>
      <w:r w:rsidR="00D87E29" w:rsidRPr="00CF09C8">
        <w:rPr>
          <w:sz w:val="28"/>
          <w:szCs w:val="28"/>
          <w:lang w:val="ru-RU"/>
        </w:rPr>
        <w:t>Как и в предыдущих экспериментах, забор крови у пациента проводился натощак</w:t>
      </w:r>
      <w:r w:rsidR="008D3F8D">
        <w:rPr>
          <w:sz w:val="28"/>
          <w:szCs w:val="28"/>
          <w:lang w:val="ru-RU"/>
        </w:rPr>
        <w:t xml:space="preserve">. </w:t>
      </w:r>
      <w:r w:rsidR="003E053B">
        <w:rPr>
          <w:sz w:val="28"/>
          <w:szCs w:val="28"/>
          <w:lang w:val="ru-RU"/>
        </w:rPr>
        <w:t>Эксперимент проводился в течение двух дней</w:t>
      </w:r>
      <w:r w:rsidR="00AA3496">
        <w:rPr>
          <w:sz w:val="28"/>
          <w:szCs w:val="28"/>
          <w:lang w:val="ru-RU"/>
        </w:rPr>
        <w:t xml:space="preserve"> с интервалом в один день</w:t>
      </w:r>
      <w:r w:rsidR="003E053B">
        <w:rPr>
          <w:sz w:val="28"/>
          <w:szCs w:val="28"/>
          <w:lang w:val="ru-RU"/>
        </w:rPr>
        <w:t>.</w:t>
      </w:r>
    </w:p>
    <w:p w:rsidR="00D87E29" w:rsidRDefault="006C3F43" w:rsidP="00125782">
      <w:pPr>
        <w:pStyle w:val="ISEMAAllOtherText"/>
        <w:spacing w:after="24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5704E">
        <w:rPr>
          <w:sz w:val="28"/>
          <w:szCs w:val="28"/>
          <w:lang w:val="ru-RU"/>
        </w:rPr>
        <w:t xml:space="preserve">В первый день </w:t>
      </w:r>
      <w:r w:rsidR="00A5704E" w:rsidRPr="00A5704E">
        <w:rPr>
          <w:sz w:val="28"/>
          <w:szCs w:val="28"/>
          <w:lang w:val="ru-RU"/>
        </w:rPr>
        <w:t xml:space="preserve">определялась диэлектрическая проницаемость </w:t>
      </w:r>
      <w:r w:rsidR="00A5704E">
        <w:rPr>
          <w:sz w:val="28"/>
          <w:szCs w:val="28"/>
          <w:lang w:val="ru-RU"/>
        </w:rPr>
        <w:t xml:space="preserve">венозной </w:t>
      </w:r>
      <w:r w:rsidR="00A5704E" w:rsidRPr="00A5704E">
        <w:rPr>
          <w:sz w:val="28"/>
          <w:szCs w:val="28"/>
          <w:lang w:val="ru-RU"/>
        </w:rPr>
        <w:t>крови в процессе е</w:t>
      </w:r>
      <w:r w:rsidR="00AA3496">
        <w:rPr>
          <w:sz w:val="28"/>
          <w:szCs w:val="28"/>
          <w:lang w:val="ru-RU"/>
        </w:rPr>
        <w:t>е свертывания</w:t>
      </w:r>
      <w:r w:rsidR="00A5704E">
        <w:rPr>
          <w:sz w:val="28"/>
          <w:szCs w:val="28"/>
          <w:lang w:val="ru-RU"/>
        </w:rPr>
        <w:t xml:space="preserve"> </w:t>
      </w:r>
      <w:r w:rsidR="000D0F8E">
        <w:rPr>
          <w:sz w:val="28"/>
          <w:szCs w:val="28"/>
          <w:lang w:val="ru-RU"/>
        </w:rPr>
        <w:t>по методике, описанной в разд.</w:t>
      </w:r>
      <w:r w:rsidR="00A5704E">
        <w:rPr>
          <w:sz w:val="28"/>
          <w:szCs w:val="28"/>
          <w:lang w:val="ru-RU"/>
        </w:rPr>
        <w:t xml:space="preserve"> 4</w:t>
      </w:r>
      <w:r w:rsidR="00A5704E" w:rsidRPr="00A5704E">
        <w:rPr>
          <w:sz w:val="28"/>
          <w:szCs w:val="28"/>
          <w:lang w:val="ru-RU"/>
        </w:rPr>
        <w:t xml:space="preserve">. </w:t>
      </w:r>
      <w:r w:rsidR="008D3F8D" w:rsidRPr="00632705">
        <w:rPr>
          <w:sz w:val="28"/>
          <w:szCs w:val="28"/>
          <w:lang w:val="ru-RU"/>
        </w:rPr>
        <w:t xml:space="preserve">Результаты измерений </w:t>
      </w:r>
      <w:r w:rsidR="000D0F8E">
        <w:rPr>
          <w:sz w:val="28"/>
          <w:szCs w:val="28"/>
          <w:lang w:val="ru-RU"/>
        </w:rPr>
        <w:t>собраны в табл.</w:t>
      </w:r>
      <w:r w:rsidR="008D3F8D" w:rsidRPr="008D3F8D">
        <w:rPr>
          <w:sz w:val="28"/>
          <w:szCs w:val="28"/>
          <w:lang w:val="ru-RU"/>
        </w:rPr>
        <w:t xml:space="preserve"> 4. </w:t>
      </w:r>
      <w:r w:rsidR="00D87E29" w:rsidRPr="008D3F8D">
        <w:rPr>
          <w:sz w:val="28"/>
          <w:szCs w:val="28"/>
          <w:lang w:val="ru-RU"/>
        </w:rPr>
        <w:t xml:space="preserve">Из таблицы </w:t>
      </w:r>
      <w:r w:rsidR="00D87E29" w:rsidRPr="00CF09C8">
        <w:rPr>
          <w:sz w:val="28"/>
          <w:szCs w:val="28"/>
          <w:lang w:val="ru-RU"/>
        </w:rPr>
        <w:t xml:space="preserve">видно, что в ходе свертывания крови </w:t>
      </w:r>
      <w:r>
        <w:rPr>
          <w:sz w:val="28"/>
          <w:szCs w:val="28"/>
          <w:lang w:val="ru-RU"/>
        </w:rPr>
        <w:t xml:space="preserve">с течением времени </w:t>
      </w:r>
      <w:r w:rsidR="00D87E29" w:rsidRPr="00CF09C8">
        <w:rPr>
          <w:sz w:val="28"/>
          <w:szCs w:val="28"/>
          <w:lang w:val="ru-RU"/>
        </w:rPr>
        <w:t xml:space="preserve">коэффициент отражения резонатора на резонансной частоте (т. е. в минимуме резонансной кривой) увеличивается. При работе резонатора в режиме недосвязи это означает уменьшение коэффициента связи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св</m:t>
            </m:r>
          </m:sub>
        </m:sSub>
      </m:oMath>
      <w:r w:rsidR="00D87E29" w:rsidRPr="00CF09C8">
        <w:rPr>
          <w:sz w:val="28"/>
          <w:szCs w:val="28"/>
          <w:lang w:val="ru-RU"/>
        </w:rPr>
        <w:t xml:space="preserve"> (рис. 2), которое при неизменной ширине раскрыва индуктивной диафрагмы может быть связано только с увеличением мощности потерь в самом резонаторе. В свою очередь, в нашем случае увеличение потерь мощности в резонаторе может наблюдаться только при уменьшении диэлектрической проницаемости крови. Именно это и демонстриру</w:t>
      </w:r>
      <w:r w:rsidR="00AA3496">
        <w:rPr>
          <w:sz w:val="28"/>
          <w:szCs w:val="28"/>
          <w:lang w:val="ru-RU"/>
        </w:rPr>
        <w:t>ю</w:t>
      </w:r>
      <w:r w:rsidR="00D87E29" w:rsidRPr="00CF09C8">
        <w:rPr>
          <w:sz w:val="28"/>
          <w:szCs w:val="28"/>
          <w:lang w:val="ru-RU"/>
        </w:rPr>
        <w:t xml:space="preserve">т </w:t>
      </w:r>
      <w:r w:rsidR="00AA3496">
        <w:rPr>
          <w:sz w:val="28"/>
          <w:szCs w:val="28"/>
          <w:lang w:val="ru-RU"/>
        </w:rPr>
        <w:t xml:space="preserve">данные </w:t>
      </w:r>
      <w:r w:rsidR="00D87E29" w:rsidRPr="00CF09C8">
        <w:rPr>
          <w:sz w:val="28"/>
          <w:szCs w:val="28"/>
          <w:lang w:val="ru-RU"/>
        </w:rPr>
        <w:t>табл</w:t>
      </w:r>
      <w:r w:rsidR="00944DE3">
        <w:rPr>
          <w:sz w:val="28"/>
          <w:szCs w:val="28"/>
          <w:lang w:val="ru-RU"/>
        </w:rPr>
        <w:t>.</w:t>
      </w:r>
      <w:r w:rsidR="00AA3496">
        <w:rPr>
          <w:sz w:val="28"/>
          <w:szCs w:val="28"/>
          <w:lang w:val="ru-RU"/>
        </w:rPr>
        <w:t xml:space="preserve"> 4</w:t>
      </w:r>
      <w:r w:rsidR="00D87E29" w:rsidRPr="00CF09C8">
        <w:rPr>
          <w:sz w:val="28"/>
          <w:szCs w:val="28"/>
          <w:lang w:val="ru-RU"/>
        </w:rPr>
        <w:t>, из котор</w:t>
      </w:r>
      <w:r w:rsidR="00AA3496">
        <w:rPr>
          <w:sz w:val="28"/>
          <w:szCs w:val="28"/>
          <w:lang w:val="ru-RU"/>
        </w:rPr>
        <w:t>ых</w:t>
      </w:r>
      <w:r w:rsidR="00D87E29" w:rsidRPr="00CF09C8">
        <w:rPr>
          <w:sz w:val="28"/>
          <w:szCs w:val="28"/>
          <w:lang w:val="ru-RU"/>
        </w:rPr>
        <w:t xml:space="preserve"> следует, что в процессе свертывания как действительная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</m:oMath>
      <w:r w:rsidR="00D87E29" w:rsidRPr="00CF09C8">
        <w:rPr>
          <w:sz w:val="28"/>
          <w:szCs w:val="28"/>
          <w:lang w:val="ru-RU"/>
        </w:rPr>
        <w:t xml:space="preserve">, так и мнимая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</m:oMath>
      <w:r w:rsidR="00D87E29" w:rsidRPr="00CF09C8">
        <w:rPr>
          <w:sz w:val="28"/>
          <w:szCs w:val="28"/>
          <w:lang w:val="ru-RU"/>
        </w:rPr>
        <w:t xml:space="preserve"> части диэлектрической проницаемости крови уменьшаются. Уменьшение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</m:oMath>
      <w:r w:rsidR="00D87E29" w:rsidRPr="00CF09C8">
        <w:rPr>
          <w:sz w:val="28"/>
          <w:szCs w:val="28"/>
          <w:lang w:val="ru-RU"/>
        </w:rPr>
        <w:t xml:space="preserve"> составляет 3,3 %, 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</m:oMath>
      <w:r w:rsidR="00D87E29" w:rsidRPr="00CF09C8">
        <w:rPr>
          <w:sz w:val="28"/>
          <w:szCs w:val="28"/>
          <w:lang w:val="ru-RU"/>
        </w:rPr>
        <w:t xml:space="preserve"> – 1,8 %.</w:t>
      </w:r>
    </w:p>
    <w:p w:rsidR="00181B7A" w:rsidRPr="007C183A" w:rsidRDefault="00181B7A" w:rsidP="00181B7A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25782">
        <w:rPr>
          <w:rFonts w:ascii="Times New Roman" w:hAnsi="Times New Roman"/>
          <w:b/>
          <w:sz w:val="28"/>
          <w:szCs w:val="28"/>
        </w:rPr>
        <w:t>Таблица 4.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31F71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ение</w:t>
      </w:r>
      <w:r w:rsidRPr="00031F71">
        <w:rPr>
          <w:rFonts w:ascii="Times New Roman" w:hAnsi="Times New Roman"/>
          <w:sz w:val="28"/>
          <w:szCs w:val="28"/>
        </w:rPr>
        <w:t xml:space="preserve"> </w:t>
      </w:r>
      <w:r w:rsidRPr="00124C5D">
        <w:rPr>
          <w:rFonts w:ascii="Times New Roman" w:hAnsi="Times New Roman"/>
          <w:sz w:val="28"/>
          <w:szCs w:val="28"/>
        </w:rPr>
        <w:t xml:space="preserve">комплексной </w:t>
      </w:r>
      <w:r w:rsidRPr="00031F71">
        <w:rPr>
          <w:rFonts w:ascii="Times New Roman" w:hAnsi="Times New Roman"/>
          <w:sz w:val="28"/>
          <w:szCs w:val="28"/>
        </w:rPr>
        <w:t>диэлектрическ</w:t>
      </w:r>
      <w:r>
        <w:rPr>
          <w:rFonts w:ascii="Times New Roman" w:hAnsi="Times New Roman"/>
          <w:sz w:val="28"/>
          <w:szCs w:val="28"/>
        </w:rPr>
        <w:t>ой</w:t>
      </w:r>
      <w:r w:rsidRPr="00031F71">
        <w:rPr>
          <w:rFonts w:ascii="Times New Roman" w:hAnsi="Times New Roman"/>
          <w:sz w:val="28"/>
          <w:szCs w:val="28"/>
        </w:rPr>
        <w:t xml:space="preserve"> проницаемост</w:t>
      </w:r>
      <w:r>
        <w:rPr>
          <w:rFonts w:ascii="Times New Roman" w:hAnsi="Times New Roman"/>
          <w:sz w:val="28"/>
          <w:szCs w:val="28"/>
        </w:rPr>
        <w:t>и венозной</w:t>
      </w:r>
      <w:r w:rsidRPr="00031F71">
        <w:rPr>
          <w:rFonts w:ascii="Times New Roman" w:hAnsi="Times New Roman"/>
          <w:sz w:val="28"/>
          <w:szCs w:val="28"/>
        </w:rPr>
        <w:t xml:space="preserve"> крови в процессе ее свертывания</w:t>
      </w:r>
      <w:r>
        <w:rPr>
          <w:rFonts w:ascii="Times New Roman" w:hAnsi="Times New Roman"/>
          <w:sz w:val="28"/>
          <w:szCs w:val="28"/>
        </w:rPr>
        <w:t xml:space="preserve"> для пациента №1 (</w:t>
      </w:r>
      <w:r w:rsidRPr="007C18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измерения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проведены </w:t>
      </w:r>
      <w:r w:rsidRPr="007C183A">
        <w:rPr>
          <w:rFonts w:ascii="Times New Roman" w:hAnsi="Times New Roman"/>
          <w:i/>
          <w:color w:val="000000" w:themeColor="text1"/>
          <w:sz w:val="28"/>
          <w:szCs w:val="28"/>
        </w:rPr>
        <w:t>08.07.2014г.</w:t>
      </w:r>
      <w:r>
        <w:rPr>
          <w:rFonts w:ascii="Times New Roman" w:hAnsi="Times New Roman"/>
          <w:sz w:val="28"/>
          <w:szCs w:val="28"/>
        </w:rPr>
        <w:t xml:space="preserve">).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1085"/>
        <w:gridCol w:w="1293"/>
        <w:gridCol w:w="1089"/>
        <w:gridCol w:w="1089"/>
        <w:gridCol w:w="997"/>
        <w:gridCol w:w="1081"/>
        <w:gridCol w:w="1717"/>
      </w:tblGrid>
      <w:tr w:rsidR="00181B7A" w:rsidRPr="00135075" w:rsidTr="00A82AC9">
        <w:tc>
          <w:tcPr>
            <w:tcW w:w="1289" w:type="dxa"/>
          </w:tcPr>
          <w:p w:rsidR="00181B7A" w:rsidRPr="00FE4C57" w:rsidRDefault="00181B7A" w:rsidP="00A82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085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ГГц</w:t>
            </w:r>
          </w:p>
        </w:tc>
        <w:tc>
          <w:tcPr>
            <w:tcW w:w="1293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1B7A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1B1D8C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 xml:space="preserve"> крови из вены, </w:t>
            </w:r>
            <w:r w:rsidRPr="00FE4C5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47A1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1B7A" w:rsidRPr="00FE4C57" w:rsidRDefault="00181B7A" w:rsidP="00A82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997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1B7A" w:rsidRPr="001B0128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28">
              <w:rPr>
                <w:rFonts w:ascii="Times New Roman" w:hAnsi="Times New Roman"/>
                <w:i/>
                <w:sz w:val="28"/>
                <w:szCs w:val="28"/>
              </w:rPr>
              <w:t>ε</w:t>
            </w:r>
            <w:r w:rsidRPr="001B012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81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1B7A" w:rsidRPr="001B0128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28">
              <w:rPr>
                <w:rFonts w:ascii="Times New Roman" w:hAnsi="Times New Roman"/>
                <w:i/>
                <w:sz w:val="28"/>
                <w:szCs w:val="28"/>
              </w:rPr>
              <w:t>ε</w:t>
            </w:r>
            <w:r w:rsidRPr="001B012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17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глюкозы в крови, </w:t>
            </w:r>
          </w:p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ммол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</w:tr>
      <w:tr w:rsidR="00181B7A" w:rsidRPr="00FE4C57" w:rsidTr="00A82AC9">
        <w:tc>
          <w:tcPr>
            <w:tcW w:w="1289" w:type="dxa"/>
            <w:vMerge w:val="restart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Пациент № 1</w:t>
            </w:r>
          </w:p>
        </w:tc>
        <w:tc>
          <w:tcPr>
            <w:tcW w:w="1085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2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293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7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.6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33.4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.8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1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24.7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7" w:type="dxa"/>
            <w:vMerge w:val="restart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5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1B7A" w:rsidRPr="00FE4C57" w:rsidTr="00A82AC9">
        <w:tc>
          <w:tcPr>
            <w:tcW w:w="1289" w:type="dxa"/>
            <w:vMerge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27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93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- 27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1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081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4.560</w:t>
            </w:r>
          </w:p>
        </w:tc>
        <w:tc>
          <w:tcPr>
            <w:tcW w:w="1717" w:type="dxa"/>
            <w:vMerge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B7A" w:rsidRPr="00FE4C57" w:rsidTr="00A82AC9">
        <w:tc>
          <w:tcPr>
            <w:tcW w:w="1289" w:type="dxa"/>
            <w:vMerge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30.2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93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- 26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.7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14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1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24.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717" w:type="dxa"/>
            <w:vMerge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B7A" w:rsidRPr="00FE4C57" w:rsidTr="00A82AC9">
        <w:tc>
          <w:tcPr>
            <w:tcW w:w="1289" w:type="dxa"/>
            <w:vMerge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30.2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6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93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- 26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34.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050</w:t>
            </w:r>
          </w:p>
        </w:tc>
        <w:tc>
          <w:tcPr>
            <w:tcW w:w="1081" w:type="dxa"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24.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31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7" w:type="dxa"/>
            <w:vMerge/>
          </w:tcPr>
          <w:p w:rsidR="00181B7A" w:rsidRPr="00FE4C57" w:rsidRDefault="00181B7A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83057" w:rsidRDefault="001104FE" w:rsidP="00576E60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3496">
        <w:rPr>
          <w:rFonts w:ascii="Times New Roman" w:hAnsi="Times New Roman"/>
          <w:sz w:val="28"/>
          <w:szCs w:val="28"/>
        </w:rPr>
        <w:t>Теперь представим результаты второго дня измерений</w:t>
      </w:r>
      <w:r>
        <w:rPr>
          <w:rFonts w:ascii="Times New Roman" w:hAnsi="Times New Roman"/>
          <w:sz w:val="28"/>
          <w:szCs w:val="28"/>
        </w:rPr>
        <w:t>, полученные</w:t>
      </w:r>
      <w:r w:rsidRPr="00110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ходе снятия "сахарной кривой". </w:t>
      </w:r>
      <w:r w:rsidR="00B83057">
        <w:rPr>
          <w:rFonts w:ascii="Times New Roman" w:hAnsi="Times New Roman"/>
          <w:sz w:val="28"/>
          <w:szCs w:val="28"/>
        </w:rPr>
        <w:t xml:space="preserve">Вначале приведем резонансные зависимости </w:t>
      </w:r>
      <w:r w:rsidR="00B83057">
        <w:rPr>
          <w:rFonts w:ascii="Times New Roman" w:hAnsi="Times New Roman"/>
          <w:sz w:val="28"/>
          <w:szCs w:val="28"/>
        </w:rPr>
        <w:lastRenderedPageBreak/>
        <w:t xml:space="preserve">резонатора, нагруженного на </w:t>
      </w:r>
      <w:r>
        <w:rPr>
          <w:rFonts w:ascii="Times New Roman" w:hAnsi="Times New Roman"/>
          <w:sz w:val="28"/>
          <w:szCs w:val="28"/>
        </w:rPr>
        <w:t xml:space="preserve">взятую из вены </w:t>
      </w:r>
      <w:r w:rsidR="00B83057">
        <w:rPr>
          <w:rFonts w:ascii="Times New Roman" w:hAnsi="Times New Roman"/>
          <w:sz w:val="28"/>
          <w:szCs w:val="28"/>
        </w:rPr>
        <w:t xml:space="preserve">кровь, в зависимости от времени после приема </w:t>
      </w:r>
      <w:r w:rsidR="00255947">
        <w:rPr>
          <w:rFonts w:ascii="Times New Roman" w:hAnsi="Times New Roman"/>
          <w:sz w:val="28"/>
          <w:szCs w:val="28"/>
        </w:rPr>
        <w:t xml:space="preserve">пациентом </w:t>
      </w:r>
      <w:r w:rsidR="00B83057">
        <w:rPr>
          <w:rFonts w:ascii="Times New Roman" w:hAnsi="Times New Roman"/>
          <w:sz w:val="28"/>
          <w:szCs w:val="28"/>
        </w:rPr>
        <w:t xml:space="preserve">глюкозы. На рис. 11 эти зависимости показаны для резонатора, нагруженного на венозную кровь из </w:t>
      </w:r>
      <w:r w:rsidR="00B83057" w:rsidRPr="009E2292">
        <w:rPr>
          <w:rFonts w:ascii="Times New Roman" w:hAnsi="Times New Roman"/>
          <w:i/>
          <w:sz w:val="28"/>
          <w:szCs w:val="28"/>
        </w:rPr>
        <w:t>левой</w:t>
      </w:r>
      <w:r w:rsidR="001B0128">
        <w:rPr>
          <w:rFonts w:ascii="Times New Roman" w:hAnsi="Times New Roman"/>
          <w:i/>
          <w:sz w:val="28"/>
          <w:szCs w:val="28"/>
        </w:rPr>
        <w:t xml:space="preserve"> </w:t>
      </w:r>
      <w:r w:rsidR="00B83057" w:rsidRPr="00DF7804">
        <w:rPr>
          <w:rFonts w:ascii="Times New Roman" w:hAnsi="Times New Roman"/>
          <w:sz w:val="28"/>
          <w:szCs w:val="28"/>
        </w:rPr>
        <w:t>руки,</w:t>
      </w:r>
      <w:r w:rsidR="00B83057">
        <w:rPr>
          <w:rFonts w:ascii="Times New Roman" w:hAnsi="Times New Roman"/>
          <w:sz w:val="28"/>
          <w:szCs w:val="28"/>
        </w:rPr>
        <w:t xml:space="preserve"> а на рис. 12 – из </w:t>
      </w:r>
      <w:r w:rsidR="00B83057" w:rsidRPr="00B91157">
        <w:rPr>
          <w:rFonts w:ascii="Times New Roman" w:hAnsi="Times New Roman"/>
          <w:i/>
          <w:sz w:val="28"/>
          <w:szCs w:val="28"/>
        </w:rPr>
        <w:t>правой</w:t>
      </w:r>
      <w:r w:rsidR="00B83057">
        <w:rPr>
          <w:rFonts w:ascii="Times New Roman" w:hAnsi="Times New Roman"/>
          <w:sz w:val="28"/>
          <w:szCs w:val="28"/>
        </w:rPr>
        <w:t xml:space="preserve">. Зависимость при </w:t>
      </w:r>
      <w:r w:rsidR="00B83057" w:rsidRPr="007129E5">
        <w:rPr>
          <w:rFonts w:ascii="Times New Roman" w:hAnsi="Times New Roman"/>
          <w:i/>
          <w:sz w:val="28"/>
          <w:szCs w:val="28"/>
          <w:lang w:val="en-US"/>
        </w:rPr>
        <w:t>t</w:t>
      </w:r>
      <w:r w:rsidR="00BB5472">
        <w:rPr>
          <w:rFonts w:ascii="Times New Roman" w:hAnsi="Times New Roman"/>
          <w:i/>
          <w:sz w:val="28"/>
          <w:szCs w:val="28"/>
        </w:rPr>
        <w:t xml:space="preserve"> </w:t>
      </w:r>
      <w:r w:rsidR="00B83057" w:rsidRPr="007129E5">
        <w:rPr>
          <w:rFonts w:ascii="Times New Roman" w:hAnsi="Times New Roman"/>
          <w:sz w:val="28"/>
          <w:szCs w:val="28"/>
        </w:rPr>
        <w:t xml:space="preserve">= 0 </w:t>
      </w:r>
      <w:r w:rsidR="00B83057">
        <w:rPr>
          <w:rFonts w:ascii="Times New Roman" w:hAnsi="Times New Roman"/>
          <w:sz w:val="28"/>
          <w:szCs w:val="28"/>
        </w:rPr>
        <w:t xml:space="preserve">мин на рис. 11 (для </w:t>
      </w:r>
      <w:r w:rsidR="00B83057" w:rsidRPr="00C91C42">
        <w:rPr>
          <w:rFonts w:ascii="Times New Roman" w:hAnsi="Times New Roman"/>
          <w:i/>
          <w:sz w:val="28"/>
          <w:szCs w:val="28"/>
        </w:rPr>
        <w:t>левой</w:t>
      </w:r>
      <w:r w:rsidR="00B83057">
        <w:rPr>
          <w:rFonts w:ascii="Times New Roman" w:hAnsi="Times New Roman"/>
          <w:sz w:val="28"/>
          <w:szCs w:val="28"/>
        </w:rPr>
        <w:t xml:space="preserve"> руки) снята до приема глюкозы, остальные зависимости </w:t>
      </w:r>
      <w:r w:rsidR="00777998">
        <w:rPr>
          <w:rFonts w:ascii="Times New Roman" w:hAnsi="Times New Roman"/>
          <w:sz w:val="28"/>
          <w:szCs w:val="28"/>
        </w:rPr>
        <w:t xml:space="preserve">на каждом рисунке </w:t>
      </w:r>
      <w:r w:rsidR="00B83057">
        <w:rPr>
          <w:rFonts w:ascii="Times New Roman" w:hAnsi="Times New Roman"/>
          <w:sz w:val="28"/>
          <w:szCs w:val="28"/>
        </w:rPr>
        <w:t>получены после прие</w:t>
      </w:r>
      <w:r w:rsidR="00944DE3">
        <w:rPr>
          <w:rFonts w:ascii="Times New Roman" w:hAnsi="Times New Roman"/>
          <w:sz w:val="28"/>
          <w:szCs w:val="28"/>
        </w:rPr>
        <w:t>ма глюкозы с интервалом 40 мин</w:t>
      </w:r>
      <w:r w:rsidR="00B83057">
        <w:rPr>
          <w:rFonts w:ascii="Times New Roman" w:hAnsi="Times New Roman"/>
          <w:sz w:val="28"/>
          <w:szCs w:val="28"/>
        </w:rPr>
        <w:t xml:space="preserve"> между измерениями. </w:t>
      </w:r>
    </w:p>
    <w:p w:rsidR="00A260EE" w:rsidRPr="008E2AA0" w:rsidRDefault="00A260EE" w:rsidP="00A260EE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32164" cy="2694709"/>
            <wp:effectExtent l="19050" t="0" r="0" b="0"/>
            <wp:docPr id="15" name="Рисунок 21" descr="C:\Documents and Settings\не трогать\Мои документы\Мои рисунки\Рисунки к статье КРОВЬ 2015\Рисунки после замечаний Раевского\11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не трогать\Мои документы\Мои рисунки\Рисунки к статье КРОВЬ 2015\Рисунки после замечаний Раевского\11(9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874" cy="269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EE" w:rsidRPr="001E248F" w:rsidRDefault="00A260EE" w:rsidP="00A260E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E248F">
        <w:rPr>
          <w:rFonts w:ascii="Times New Roman" w:hAnsi="Times New Roman"/>
          <w:b/>
          <w:i/>
          <w:sz w:val="24"/>
          <w:szCs w:val="24"/>
        </w:rPr>
        <w:t xml:space="preserve">Рис 11. </w:t>
      </w:r>
      <w:r w:rsidRPr="001E248F">
        <w:rPr>
          <w:rFonts w:ascii="Times New Roman" w:hAnsi="Times New Roman"/>
          <w:i/>
          <w:sz w:val="24"/>
          <w:szCs w:val="24"/>
        </w:rPr>
        <w:t xml:space="preserve">Экспериментальные резонансные зависимости резонатора в режиме недосвязи, нагруженного на венозную кровь, взятую из левой руки, в зависимости от времени </w:t>
      </w:r>
      <w:r w:rsidRPr="001E248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1E248F">
        <w:rPr>
          <w:rFonts w:ascii="Times New Roman" w:hAnsi="Times New Roman"/>
          <w:i/>
          <w:sz w:val="24"/>
          <w:szCs w:val="24"/>
        </w:rPr>
        <w:t xml:space="preserve"> после приема глюкозы</w:t>
      </w:r>
      <w:r w:rsidRPr="001E24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Зависимость при </w:t>
      </w:r>
      <w:r w:rsidRPr="001E248F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</w:t>
      </w:r>
      <w:r w:rsidRPr="001E24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= 0 мин (квадратики) снята до приема глюкозы и соответствует температуре крови 33,0 </w:t>
      </w:r>
      <w:r w:rsidRPr="001E248F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о</w:t>
      </w:r>
      <w:r w:rsidRPr="001E24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С. Остальные зависимости (см. палетку) получены после приема глюкозы через 40, 80 и 120 мин и соответствуют температурам крови 33,0; 33,2; 33,1 </w:t>
      </w:r>
      <w:r w:rsidRPr="001E248F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о</w:t>
      </w:r>
      <w:r w:rsidRPr="001E248F">
        <w:rPr>
          <w:rFonts w:ascii="Times New Roman" w:hAnsi="Times New Roman"/>
          <w:i/>
          <w:color w:val="000000" w:themeColor="text1"/>
          <w:sz w:val="24"/>
          <w:szCs w:val="24"/>
        </w:rPr>
        <w:t>С.</w:t>
      </w:r>
      <w:r w:rsidRPr="001E248F">
        <w:rPr>
          <w:rFonts w:ascii="Times New Roman" w:hAnsi="Times New Roman"/>
          <w:i/>
          <w:sz w:val="24"/>
          <w:szCs w:val="24"/>
        </w:rPr>
        <w:t xml:space="preserve"> Рабочий вид колебаний </w:t>
      </w:r>
      <w:r w:rsidRPr="001E248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1E248F">
        <w:rPr>
          <w:rFonts w:ascii="Times New Roman" w:hAnsi="Times New Roman"/>
          <w:i/>
          <w:sz w:val="24"/>
          <w:szCs w:val="24"/>
          <w:vertAlign w:val="subscript"/>
        </w:rPr>
        <w:t>101</w:t>
      </w:r>
      <w:r w:rsidRPr="001E248F">
        <w:rPr>
          <w:rFonts w:ascii="Times New Roman" w:hAnsi="Times New Roman"/>
          <w:i/>
          <w:sz w:val="24"/>
          <w:szCs w:val="24"/>
        </w:rPr>
        <w:t xml:space="preserve">, длина резонатора 3,0 мм, размеры диафрагмы </w:t>
      </w:r>
      <w:r w:rsidRPr="001E248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1E248F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1E248F">
        <w:rPr>
          <w:rFonts w:ascii="Times New Roman" w:hAnsi="Times New Roman"/>
          <w:i/>
          <w:sz w:val="24"/>
          <w:szCs w:val="24"/>
        </w:rPr>
        <w:t>×</w:t>
      </w:r>
      <w:r w:rsidRPr="001E248F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248F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1E248F">
        <w:rPr>
          <w:rFonts w:ascii="Times New Roman" w:hAnsi="Times New Roman"/>
          <w:i/>
          <w:sz w:val="24"/>
          <w:szCs w:val="24"/>
        </w:rPr>
        <w:t xml:space="preserve"> = 3,628 ×3,557 мм.</w:t>
      </w:r>
    </w:p>
    <w:p w:rsidR="00A260EE" w:rsidRDefault="00A260EE" w:rsidP="00A260EE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16554" cy="2543097"/>
            <wp:effectExtent l="19050" t="0" r="2946" b="0"/>
            <wp:docPr id="16" name="Рисунок 22" descr="C:\Documents and Settings\не трогать\Мои документы\Мои рисунки\Рисунки к статье КРОВЬ 2015\Рисунки после замечаний Раевского\12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не трогать\Мои документы\Мои рисунки\Рисунки к статье КРОВЬ 2015\Рисунки после замечаний Раевского\12(9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640" cy="254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EE" w:rsidRPr="00BE37FC" w:rsidRDefault="00A260EE" w:rsidP="00A260EE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E37F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Рис 12. 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Экспериментальные резонансные зависимости резонатора в режиме недосвязи, нагруженного на венозную кровь, взятую из правой руки, в зависимости от времени 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после приема глюкозы. Кривые (см. палетку) получены после приема глюкозы через 20, 60, 80 и 120 мин и соответствуют температурам крови 32,9; 33,1; 32,9; 32,9 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о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С. Рабочий вид колебаний </w:t>
      </w:r>
      <w:r w:rsidRPr="00BE37FC">
        <w:rPr>
          <w:rFonts w:ascii="Times New Roman" w:hAnsi="Times New Roman"/>
          <w:i/>
          <w:sz w:val="24"/>
          <w:szCs w:val="24"/>
          <w:lang w:val="en-US"/>
        </w:rPr>
        <w:t>H</w:t>
      </w:r>
      <w:r w:rsidRPr="00BE37FC">
        <w:rPr>
          <w:rFonts w:ascii="Times New Roman" w:hAnsi="Times New Roman"/>
          <w:i/>
          <w:sz w:val="24"/>
          <w:szCs w:val="24"/>
          <w:vertAlign w:val="subscript"/>
        </w:rPr>
        <w:t>101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длина резонатора 3,0 мм, размеры диафрагмы 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  <w:vertAlign w:val="subscript"/>
        </w:rPr>
        <w:t>1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</w:rPr>
        <w:t>×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  <w:vertAlign w:val="subscript"/>
        </w:rPr>
        <w:t>1</w:t>
      </w:r>
      <w:r w:rsidRPr="00BE37F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= 3,628 ×3,557 мм.</w:t>
      </w:r>
    </w:p>
    <w:p w:rsidR="00CE45DD" w:rsidRDefault="006D2CCB" w:rsidP="00CE45DD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4793A">
        <w:rPr>
          <w:rFonts w:ascii="Times New Roman" w:hAnsi="Times New Roman"/>
          <w:sz w:val="28"/>
          <w:szCs w:val="28"/>
        </w:rPr>
        <w:t xml:space="preserve">Полные данные по каждой резонансной кривой собраны в таблице 5, где </w:t>
      </w:r>
      <w:r w:rsidR="0024793A" w:rsidRPr="000A071B">
        <w:rPr>
          <w:rFonts w:ascii="Times New Roman" w:hAnsi="Times New Roman"/>
          <w:color w:val="000000"/>
          <w:sz w:val="28"/>
          <w:szCs w:val="28"/>
        </w:rPr>
        <w:t>указаны</w:t>
      </w:r>
      <w:r w:rsidR="0024793A">
        <w:rPr>
          <w:rFonts w:ascii="Times New Roman" w:hAnsi="Times New Roman"/>
          <w:color w:val="000000"/>
          <w:sz w:val="28"/>
          <w:szCs w:val="28"/>
        </w:rPr>
        <w:t>:</w:t>
      </w:r>
      <w:r w:rsidR="00412B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93A">
        <w:rPr>
          <w:rFonts w:ascii="Times New Roman" w:hAnsi="Times New Roman"/>
          <w:color w:val="000000"/>
          <w:sz w:val="28"/>
          <w:szCs w:val="28"/>
        </w:rPr>
        <w:t xml:space="preserve">время </w:t>
      </w:r>
      <w:r w:rsidR="0024793A" w:rsidRPr="00190682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="0024793A">
        <w:rPr>
          <w:rFonts w:ascii="Times New Roman" w:hAnsi="Times New Roman"/>
          <w:color w:val="000000"/>
          <w:sz w:val="28"/>
          <w:szCs w:val="28"/>
        </w:rPr>
        <w:t xml:space="preserve"> измерения после приема глюкозы, температура</w:t>
      </w:r>
      <w:r w:rsidR="00412B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93A" w:rsidRPr="00190682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="0024793A">
        <w:rPr>
          <w:rFonts w:ascii="Times New Roman" w:hAnsi="Times New Roman"/>
          <w:color w:val="000000"/>
          <w:sz w:val="28"/>
          <w:szCs w:val="28"/>
        </w:rPr>
        <w:t xml:space="preserve"> крови, </w:t>
      </w:r>
      <w:r w:rsidR="0024793A" w:rsidRPr="000A071B">
        <w:rPr>
          <w:rFonts w:ascii="Times New Roman" w:hAnsi="Times New Roman"/>
          <w:color w:val="000000"/>
          <w:sz w:val="28"/>
          <w:szCs w:val="28"/>
        </w:rPr>
        <w:t xml:space="preserve">резонансные частоты </w:t>
      </w:r>
      <w:r w:rsidR="0024793A" w:rsidRPr="000A071B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="00944DE3" w:rsidRPr="00944DE3">
        <w:rPr>
          <w:rFonts w:ascii="Times New Roman" w:hAnsi="Times New Roman"/>
          <w:color w:val="000000"/>
          <w:sz w:val="28"/>
          <w:szCs w:val="28"/>
          <w:vertAlign w:val="subscript"/>
        </w:rPr>
        <w:t>мин</w:t>
      </w:r>
      <w:r w:rsidR="0024793A" w:rsidRPr="000A071B">
        <w:rPr>
          <w:rFonts w:ascii="Times New Roman" w:hAnsi="Times New Roman"/>
          <w:color w:val="000000"/>
          <w:sz w:val="28"/>
          <w:szCs w:val="28"/>
        </w:rPr>
        <w:t xml:space="preserve"> и значение коэффициентов отражения </w:t>
      </w:r>
      <w:r w:rsidR="0024793A" w:rsidRPr="000A071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44DE3" w:rsidRPr="00944DE3">
        <w:rPr>
          <w:rFonts w:ascii="Times New Roman" w:hAnsi="Times New Roman"/>
          <w:color w:val="000000"/>
          <w:sz w:val="28"/>
          <w:szCs w:val="28"/>
          <w:vertAlign w:val="subscript"/>
        </w:rPr>
        <w:t>мин</w:t>
      </w:r>
      <w:r w:rsidR="0024793A" w:rsidRPr="000A071B">
        <w:rPr>
          <w:rFonts w:ascii="Times New Roman" w:hAnsi="Times New Roman"/>
          <w:color w:val="000000"/>
          <w:sz w:val="28"/>
          <w:szCs w:val="28"/>
        </w:rPr>
        <w:t xml:space="preserve"> на резонансных частотах</w:t>
      </w:r>
      <w:r w:rsidR="0024793A">
        <w:rPr>
          <w:rFonts w:ascii="Times New Roman" w:hAnsi="Times New Roman"/>
          <w:color w:val="000000"/>
          <w:sz w:val="28"/>
          <w:szCs w:val="28"/>
        </w:rPr>
        <w:t xml:space="preserve">, а также вычисленные значения составляющих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24793A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24793A">
        <w:rPr>
          <w:rFonts w:ascii="Times New Roman" w:hAnsi="Times New Roman"/>
          <w:sz w:val="28"/>
          <w:szCs w:val="28"/>
        </w:rPr>
        <w:t xml:space="preserve"> диэлектрической проницаемости крови.</w:t>
      </w:r>
      <w:r w:rsidR="002E1F02">
        <w:rPr>
          <w:rFonts w:ascii="Times New Roman" w:hAnsi="Times New Roman"/>
          <w:sz w:val="28"/>
          <w:szCs w:val="28"/>
        </w:rPr>
        <w:t xml:space="preserve"> </w:t>
      </w:r>
      <w:r w:rsidR="0024793A">
        <w:rPr>
          <w:rFonts w:ascii="Times New Roman" w:hAnsi="Times New Roman"/>
          <w:color w:val="000000"/>
          <w:sz w:val="28"/>
          <w:szCs w:val="28"/>
        </w:rPr>
        <w:t xml:space="preserve">В последнем столбце приведены значения концентрации глюкозы в крови, измеренные глюкометром для каждого момента времени. В таблице данные для крови, взятой из левой руки, </w:t>
      </w:r>
      <w:r w:rsidR="0024793A" w:rsidRPr="00DF2922">
        <w:rPr>
          <w:rFonts w:ascii="Times New Roman" w:hAnsi="Times New Roman"/>
          <w:sz w:val="28"/>
          <w:szCs w:val="28"/>
        </w:rPr>
        <w:t>показаны</w:t>
      </w:r>
      <w:r w:rsidR="00944DE3" w:rsidRPr="00DF2922">
        <w:rPr>
          <w:rFonts w:ascii="Times New Roman" w:hAnsi="Times New Roman"/>
          <w:sz w:val="28"/>
          <w:szCs w:val="28"/>
        </w:rPr>
        <w:t xml:space="preserve"> обычным шрифтом</w:t>
      </w:r>
      <w:r w:rsidR="0024793A" w:rsidRPr="00DF2922">
        <w:rPr>
          <w:rFonts w:ascii="Times New Roman" w:hAnsi="Times New Roman"/>
          <w:sz w:val="28"/>
          <w:szCs w:val="28"/>
        </w:rPr>
        <w:t>, а из правой –</w:t>
      </w:r>
      <w:r w:rsidR="00944DE3" w:rsidRPr="00DF2922">
        <w:rPr>
          <w:rFonts w:ascii="Times New Roman" w:hAnsi="Times New Roman"/>
          <w:sz w:val="28"/>
          <w:szCs w:val="28"/>
        </w:rPr>
        <w:t>полужирным</w:t>
      </w:r>
      <w:r w:rsidR="0024793A" w:rsidRPr="00DF2922">
        <w:rPr>
          <w:rFonts w:ascii="Times New Roman" w:hAnsi="Times New Roman"/>
          <w:sz w:val="28"/>
          <w:szCs w:val="28"/>
        </w:rPr>
        <w:t>.</w:t>
      </w:r>
      <w:r w:rsidR="00944DE3" w:rsidRPr="00DF2922">
        <w:rPr>
          <w:rFonts w:ascii="Times New Roman" w:hAnsi="Times New Roman"/>
          <w:sz w:val="28"/>
          <w:szCs w:val="28"/>
        </w:rPr>
        <w:t xml:space="preserve"> </w:t>
      </w:r>
    </w:p>
    <w:p w:rsidR="00CE45DD" w:rsidRPr="007C183A" w:rsidRDefault="00CE45DD" w:rsidP="00CE45DD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E45DD">
        <w:rPr>
          <w:rFonts w:ascii="Times New Roman" w:hAnsi="Times New Roman"/>
          <w:b/>
          <w:color w:val="000000"/>
          <w:sz w:val="28"/>
          <w:szCs w:val="28"/>
        </w:rPr>
        <w:t>Таблица 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31F71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ение</w:t>
      </w:r>
      <w:r w:rsidRPr="00031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комплексной </w:t>
      </w:r>
      <w:r w:rsidRPr="00031F71">
        <w:rPr>
          <w:rFonts w:ascii="Times New Roman" w:hAnsi="Times New Roman"/>
          <w:sz w:val="28"/>
          <w:szCs w:val="28"/>
        </w:rPr>
        <w:t>диэлектрическ</w:t>
      </w:r>
      <w:r>
        <w:rPr>
          <w:rFonts w:ascii="Times New Roman" w:hAnsi="Times New Roman"/>
          <w:sz w:val="28"/>
          <w:szCs w:val="28"/>
        </w:rPr>
        <w:t>ой</w:t>
      </w:r>
      <w:r w:rsidRPr="00031F71">
        <w:rPr>
          <w:rFonts w:ascii="Times New Roman" w:hAnsi="Times New Roman"/>
          <w:sz w:val="28"/>
          <w:szCs w:val="28"/>
        </w:rPr>
        <w:t xml:space="preserve"> проницаемост</w:t>
      </w:r>
      <w:r>
        <w:rPr>
          <w:rFonts w:ascii="Times New Roman" w:hAnsi="Times New Roman"/>
          <w:sz w:val="28"/>
          <w:szCs w:val="28"/>
        </w:rPr>
        <w:t>и венозной</w:t>
      </w:r>
      <w:r w:rsidRPr="00031F71">
        <w:rPr>
          <w:rFonts w:ascii="Times New Roman" w:hAnsi="Times New Roman"/>
          <w:sz w:val="28"/>
          <w:szCs w:val="28"/>
        </w:rPr>
        <w:t xml:space="preserve"> крови в </w:t>
      </w:r>
      <w:r>
        <w:rPr>
          <w:rFonts w:ascii="Times New Roman" w:hAnsi="Times New Roman"/>
          <w:sz w:val="28"/>
          <w:szCs w:val="28"/>
        </w:rPr>
        <w:t>ходе снятия "сахарной кривой"</w:t>
      </w:r>
      <w:r w:rsidRPr="00B00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C18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измерения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проведены </w:t>
      </w:r>
      <w:r w:rsidRPr="00B003D6">
        <w:rPr>
          <w:rFonts w:ascii="Times New Roman" w:hAnsi="Times New Roman"/>
          <w:i/>
          <w:color w:val="000000" w:themeColor="text1"/>
          <w:sz w:val="28"/>
          <w:szCs w:val="28"/>
        </w:rPr>
        <w:t>10</w:t>
      </w:r>
      <w:r w:rsidRPr="007C183A">
        <w:rPr>
          <w:rFonts w:ascii="Times New Roman" w:hAnsi="Times New Roman"/>
          <w:i/>
          <w:color w:val="000000" w:themeColor="text1"/>
          <w:sz w:val="28"/>
          <w:szCs w:val="28"/>
        </w:rPr>
        <w:t>.07.2014г.</w:t>
      </w:r>
      <w:r>
        <w:rPr>
          <w:rFonts w:ascii="Times New Roman" w:hAnsi="Times New Roman"/>
          <w:sz w:val="28"/>
          <w:szCs w:val="28"/>
        </w:rPr>
        <w:t xml:space="preserve">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/>
      </w:tblPr>
      <w:tblGrid>
        <w:gridCol w:w="1242"/>
        <w:gridCol w:w="1134"/>
        <w:gridCol w:w="993"/>
        <w:gridCol w:w="1134"/>
        <w:gridCol w:w="1275"/>
        <w:gridCol w:w="1134"/>
        <w:gridCol w:w="1134"/>
        <w:gridCol w:w="1525"/>
      </w:tblGrid>
      <w:tr w:rsidR="00CE45DD" w:rsidRPr="00FE4C57" w:rsidTr="00A82AC9">
        <w:trPr>
          <w:trHeight w:val="1436"/>
        </w:trPr>
        <w:tc>
          <w:tcPr>
            <w:tcW w:w="1242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5DD" w:rsidRPr="00FE4C57" w:rsidRDefault="00CE45DD" w:rsidP="00A82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45DD" w:rsidRPr="00FE4C57" w:rsidRDefault="00CE45DD" w:rsidP="00A82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993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крови,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944DE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944DE3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ГГц</w:t>
            </w:r>
          </w:p>
        </w:tc>
        <w:tc>
          <w:tcPr>
            <w:tcW w:w="1275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45DD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944DE3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E45DD" w:rsidRPr="006A171E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71E">
              <w:rPr>
                <w:rFonts w:ascii="Times New Roman" w:hAnsi="Times New Roman"/>
                <w:i/>
                <w:sz w:val="28"/>
                <w:szCs w:val="28"/>
              </w:rPr>
              <w:t>ε</w:t>
            </w:r>
            <w:r w:rsidRPr="006A171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E45DD" w:rsidRPr="006A171E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71E">
              <w:rPr>
                <w:rFonts w:ascii="Times New Roman" w:hAnsi="Times New Roman"/>
                <w:i/>
                <w:sz w:val="28"/>
                <w:szCs w:val="28"/>
              </w:rPr>
              <w:t>ε</w:t>
            </w:r>
            <w:r w:rsidRPr="006A171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25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Уровень глюкозы в крови</w:t>
            </w:r>
            <w:r w:rsidRPr="00E224C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81A8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ммол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</w:tr>
      <w:tr w:rsidR="00CE45DD" w:rsidRPr="00FE4C57" w:rsidTr="00A82AC9">
        <w:tc>
          <w:tcPr>
            <w:tcW w:w="1242" w:type="dxa"/>
            <w:vMerge w:val="restart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45DD" w:rsidRPr="00FE4C57" w:rsidRDefault="00CE45DD" w:rsidP="00A82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Пациент № 1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30,16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-29,8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23,850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24,708</w:t>
            </w:r>
          </w:p>
        </w:tc>
        <w:tc>
          <w:tcPr>
            <w:tcW w:w="1525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CE45DD" w:rsidRPr="00FE4C57" w:rsidTr="00A82AC9">
        <w:tc>
          <w:tcPr>
            <w:tcW w:w="1242" w:type="dxa"/>
            <w:vMerge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32,9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,17</w:t>
            </w:r>
            <w:r w:rsidRPr="00944D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-29,</w:t>
            </w:r>
            <w:r w:rsidRPr="00944D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23,870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24,491</w:t>
            </w:r>
          </w:p>
        </w:tc>
        <w:tc>
          <w:tcPr>
            <w:tcW w:w="1525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9,4</w:t>
            </w:r>
          </w:p>
        </w:tc>
      </w:tr>
      <w:tr w:rsidR="00CE45DD" w:rsidRPr="00FE4C57" w:rsidTr="00A82AC9">
        <w:tc>
          <w:tcPr>
            <w:tcW w:w="1242" w:type="dxa"/>
            <w:vMerge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30,17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-30,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24,128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24,755</w:t>
            </w:r>
          </w:p>
        </w:tc>
        <w:tc>
          <w:tcPr>
            <w:tcW w:w="1525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  <w:tr w:rsidR="00CE45DD" w:rsidRPr="00FE4C57" w:rsidTr="00A82AC9">
        <w:tc>
          <w:tcPr>
            <w:tcW w:w="1242" w:type="dxa"/>
            <w:vMerge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5DD" w:rsidRPr="00550B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E3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CE45DD" w:rsidRPr="00550B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E3">
              <w:rPr>
                <w:rFonts w:ascii="Times New Roman" w:hAnsi="Times New Roman"/>
                <w:b/>
                <w:sz w:val="28"/>
                <w:szCs w:val="28"/>
              </w:rPr>
              <w:t>33,1</w:t>
            </w:r>
          </w:p>
        </w:tc>
        <w:tc>
          <w:tcPr>
            <w:tcW w:w="1134" w:type="dxa"/>
          </w:tcPr>
          <w:p w:rsidR="00CE45DD" w:rsidRPr="00550B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0BE3">
              <w:rPr>
                <w:rFonts w:ascii="Times New Roman" w:hAnsi="Times New Roman"/>
                <w:b/>
                <w:sz w:val="28"/>
                <w:szCs w:val="28"/>
              </w:rPr>
              <w:t>30,17</w:t>
            </w:r>
            <w:r w:rsidRPr="00550B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CE45DD" w:rsidRPr="00550B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0BE3">
              <w:rPr>
                <w:rFonts w:ascii="Times New Roman" w:hAnsi="Times New Roman"/>
                <w:b/>
                <w:sz w:val="28"/>
                <w:szCs w:val="28"/>
              </w:rPr>
              <w:t>-30,1</w:t>
            </w:r>
            <w:r w:rsidRPr="00550B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CE45DD" w:rsidRPr="00550B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0BE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550B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550B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50B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</w:tcPr>
          <w:p w:rsidR="00CE45DD" w:rsidRPr="00550B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BE3">
              <w:rPr>
                <w:rFonts w:ascii="Times New Roman" w:hAnsi="Times New Roman"/>
                <w:b/>
                <w:sz w:val="28"/>
                <w:szCs w:val="28"/>
              </w:rPr>
              <w:t>24,685</w:t>
            </w:r>
          </w:p>
        </w:tc>
        <w:tc>
          <w:tcPr>
            <w:tcW w:w="1525" w:type="dxa"/>
          </w:tcPr>
          <w:p w:rsidR="00CE45DD" w:rsidRPr="00550B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E3">
              <w:rPr>
                <w:rFonts w:ascii="Times New Roman" w:hAnsi="Times New Roman"/>
                <w:b/>
                <w:sz w:val="28"/>
                <w:szCs w:val="28"/>
              </w:rPr>
              <w:t>11,2</w:t>
            </w:r>
          </w:p>
        </w:tc>
      </w:tr>
      <w:tr w:rsidR="00CE45DD" w:rsidRPr="00FE4C57" w:rsidTr="00A82AC9">
        <w:tc>
          <w:tcPr>
            <w:tcW w:w="1242" w:type="dxa"/>
            <w:vMerge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,2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FE4C57">
              <w:rPr>
                <w:rFonts w:ascii="Times New Roman" w:hAnsi="Times New Roman"/>
                <w:sz w:val="28"/>
                <w:szCs w:val="28"/>
              </w:rPr>
              <w:t>,1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5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-30,3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24,190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24,770</w:t>
            </w:r>
          </w:p>
        </w:tc>
        <w:tc>
          <w:tcPr>
            <w:tcW w:w="1525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CE45DD" w:rsidRPr="00FE4C57" w:rsidTr="00A82AC9">
        <w:tc>
          <w:tcPr>
            <w:tcW w:w="1242" w:type="dxa"/>
            <w:vMerge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32,9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30,17</w:t>
            </w:r>
            <w:r w:rsidRPr="00944D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-30,</w:t>
            </w:r>
            <w:r w:rsidRPr="00944D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24,140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24,816</w:t>
            </w:r>
          </w:p>
        </w:tc>
        <w:tc>
          <w:tcPr>
            <w:tcW w:w="1525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7,1</w:t>
            </w:r>
          </w:p>
        </w:tc>
      </w:tr>
      <w:tr w:rsidR="00CE45DD" w:rsidRPr="00FE4C57" w:rsidTr="00A82AC9">
        <w:tc>
          <w:tcPr>
            <w:tcW w:w="1242" w:type="dxa"/>
            <w:vMerge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30,1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275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-30,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24,150</w:t>
            </w:r>
          </w:p>
        </w:tc>
        <w:tc>
          <w:tcPr>
            <w:tcW w:w="1134" w:type="dxa"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24,730</w:t>
            </w:r>
          </w:p>
        </w:tc>
        <w:tc>
          <w:tcPr>
            <w:tcW w:w="1525" w:type="dxa"/>
          </w:tcPr>
          <w:p w:rsidR="00CE45DD" w:rsidRPr="00FE4C57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E45DD" w:rsidRPr="00FE4C57" w:rsidTr="00A82AC9">
        <w:tc>
          <w:tcPr>
            <w:tcW w:w="1242" w:type="dxa"/>
            <w:vMerge/>
          </w:tcPr>
          <w:p w:rsidR="00CE45DD" w:rsidRPr="00FE4C57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993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32,9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30,17</w:t>
            </w:r>
            <w:r w:rsidRPr="00944D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-30,</w:t>
            </w:r>
            <w:r w:rsidRPr="00944D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24,040</w:t>
            </w:r>
          </w:p>
        </w:tc>
        <w:tc>
          <w:tcPr>
            <w:tcW w:w="1134" w:type="dxa"/>
          </w:tcPr>
          <w:p w:rsidR="00CE45DD" w:rsidRPr="00944DE3" w:rsidRDefault="00CE45DD" w:rsidP="00A82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24,713</w:t>
            </w:r>
          </w:p>
        </w:tc>
        <w:tc>
          <w:tcPr>
            <w:tcW w:w="1525" w:type="dxa"/>
          </w:tcPr>
          <w:p w:rsidR="00CE45DD" w:rsidRPr="00944DE3" w:rsidRDefault="00CE45DD" w:rsidP="00A8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3">
              <w:rPr>
                <w:rFonts w:ascii="Times New Roman" w:hAnsi="Times New Roman"/>
                <w:b/>
                <w:sz w:val="28"/>
                <w:szCs w:val="28"/>
              </w:rPr>
              <w:t>3,6</w:t>
            </w:r>
          </w:p>
        </w:tc>
      </w:tr>
    </w:tbl>
    <w:p w:rsidR="00A61BF6" w:rsidRDefault="00183CFC" w:rsidP="00A61BF6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Представим полученные результаты в виде графиков и проведем анализ полученных результатов. </w:t>
      </w:r>
    </w:p>
    <w:p w:rsidR="00A61BF6" w:rsidRPr="006145F7" w:rsidRDefault="00A61BF6" w:rsidP="00A61BF6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51514" cy="2427568"/>
            <wp:effectExtent l="19050" t="0" r="0" b="0"/>
            <wp:docPr id="17" name="Рисунок 14" descr="C:\Documents and Settings\не трогать\Мои документы\Мои рисунки\Рисунки к статье КРОВЬ 2015\Рисунки после замечаний Раевского\13-19 стрелки\13(1)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не трогать\Мои документы\Мои рисунки\Рисунки к статье КРОВЬ 2015\Рисунки после замечаний Раевского\13-19 стрелки\13(1)NEW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86" cy="243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F6" w:rsidRPr="00732602" w:rsidRDefault="00A61BF6" w:rsidP="00A61BF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32602">
        <w:rPr>
          <w:rFonts w:ascii="Times New Roman" w:hAnsi="Times New Roman"/>
          <w:b/>
          <w:i/>
          <w:sz w:val="24"/>
          <w:szCs w:val="24"/>
        </w:rPr>
        <w:t xml:space="preserve">Рис 13. </w:t>
      </w:r>
      <w:r w:rsidRPr="00732602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Зависимости концентрации глюкозы </w:t>
      </w:r>
      <w:r w:rsidRPr="007326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W</w:t>
      </w:r>
      <w:r w:rsidRPr="0073260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(кривая 2, светлые треугольники) в крови и коэффициента отражения </w:t>
      </w:r>
      <w:r w:rsidRPr="007326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R</w:t>
      </w:r>
      <w:r w:rsidRPr="0073260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(кривая 1) резонатора на резонансных частотах от времени </w:t>
      </w:r>
      <w:r w:rsidRPr="007326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</w:t>
      </w:r>
      <w:r w:rsidRPr="0073260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после принятия раствора глюкозы. На кривой 1 значения коэффициента отражения для крови из левой руки показаны светлыми квадратиками, из правой – черными.</w:t>
      </w:r>
    </w:p>
    <w:p w:rsidR="003D7CA5" w:rsidRDefault="0038227D" w:rsidP="00CE45DD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83CFC">
        <w:rPr>
          <w:rFonts w:ascii="Times New Roman" w:hAnsi="Times New Roman"/>
          <w:sz w:val="28"/>
          <w:szCs w:val="28"/>
        </w:rPr>
        <w:t xml:space="preserve">На рис. 13 приведены зависимости концентрации глюкозы в крови </w:t>
      </w:r>
      <w:r w:rsidR="00E81A80" w:rsidRPr="00E81A80">
        <w:rPr>
          <w:rFonts w:ascii="Times New Roman" w:hAnsi="Times New Roman"/>
          <w:i/>
          <w:sz w:val="28"/>
          <w:szCs w:val="28"/>
          <w:lang w:val="en-US"/>
        </w:rPr>
        <w:t>W</w:t>
      </w:r>
      <w:r w:rsidR="00E81A80" w:rsidRPr="00E81A80">
        <w:rPr>
          <w:rFonts w:ascii="Times New Roman" w:hAnsi="Times New Roman"/>
          <w:sz w:val="28"/>
          <w:szCs w:val="28"/>
        </w:rPr>
        <w:t xml:space="preserve"> </w:t>
      </w:r>
      <w:r w:rsidR="00D82F7D">
        <w:rPr>
          <w:rFonts w:ascii="Times New Roman" w:hAnsi="Times New Roman"/>
          <w:sz w:val="28"/>
          <w:szCs w:val="28"/>
        </w:rPr>
        <w:t>(</w:t>
      </w:r>
      <w:r w:rsidR="009A4F7D" w:rsidRPr="00D82F7D">
        <w:rPr>
          <w:rFonts w:ascii="Times New Roman" w:hAnsi="Times New Roman"/>
          <w:sz w:val="28"/>
          <w:szCs w:val="28"/>
        </w:rPr>
        <w:t xml:space="preserve">кривая </w:t>
      </w:r>
      <w:r w:rsidR="00D82F7D" w:rsidRPr="00003AE2">
        <w:rPr>
          <w:rFonts w:ascii="Times New Roman" w:hAnsi="Times New Roman"/>
          <w:i/>
          <w:sz w:val="28"/>
          <w:szCs w:val="28"/>
        </w:rPr>
        <w:t>2</w:t>
      </w:r>
      <w:r w:rsidR="00D82F7D" w:rsidRPr="00D82F7D">
        <w:rPr>
          <w:rFonts w:ascii="Times New Roman" w:hAnsi="Times New Roman"/>
          <w:sz w:val="28"/>
          <w:szCs w:val="28"/>
        </w:rPr>
        <w:t xml:space="preserve"> –</w:t>
      </w:r>
      <w:r w:rsidR="009A4F7D" w:rsidRPr="00D82F7D">
        <w:rPr>
          <w:rFonts w:ascii="Times New Roman" w:hAnsi="Times New Roman"/>
          <w:sz w:val="28"/>
          <w:szCs w:val="28"/>
        </w:rPr>
        <w:t xml:space="preserve"> </w:t>
      </w:r>
      <w:r w:rsidR="00D82F7D" w:rsidRPr="00D82F7D">
        <w:rPr>
          <w:rFonts w:ascii="Times New Roman" w:hAnsi="Times New Roman"/>
          <w:sz w:val="28"/>
          <w:szCs w:val="28"/>
        </w:rPr>
        <w:t>светлые треугольники</w:t>
      </w:r>
      <w:r w:rsidR="00944DE3">
        <w:rPr>
          <w:rFonts w:ascii="Times New Roman" w:hAnsi="Times New Roman"/>
          <w:sz w:val="28"/>
          <w:szCs w:val="28"/>
        </w:rPr>
        <w:t>)</w:t>
      </w:r>
      <w:r w:rsidR="00183CFC">
        <w:rPr>
          <w:rFonts w:ascii="Times New Roman" w:hAnsi="Times New Roman"/>
          <w:sz w:val="28"/>
          <w:szCs w:val="28"/>
        </w:rPr>
        <w:t xml:space="preserve"> и коэффициента отражения </w:t>
      </w:r>
      <w:r w:rsidR="00183CFC" w:rsidRPr="00552235">
        <w:rPr>
          <w:rFonts w:ascii="Times New Roman" w:hAnsi="Times New Roman"/>
          <w:i/>
          <w:sz w:val="28"/>
          <w:szCs w:val="28"/>
          <w:lang w:val="en-US"/>
        </w:rPr>
        <w:t>R</w:t>
      </w:r>
      <w:r w:rsidR="00183CFC">
        <w:rPr>
          <w:rFonts w:ascii="Times New Roman" w:hAnsi="Times New Roman"/>
          <w:sz w:val="28"/>
          <w:szCs w:val="28"/>
        </w:rPr>
        <w:t xml:space="preserve"> резонатора </w:t>
      </w:r>
      <w:r w:rsidR="00E81A80" w:rsidRPr="00D82F7D">
        <w:rPr>
          <w:rFonts w:ascii="Times New Roman" w:hAnsi="Times New Roman"/>
          <w:sz w:val="28"/>
          <w:szCs w:val="28"/>
        </w:rPr>
        <w:t>(</w:t>
      </w:r>
      <w:r w:rsidR="009A4F7D" w:rsidRPr="00D82F7D">
        <w:rPr>
          <w:rFonts w:ascii="Times New Roman" w:hAnsi="Times New Roman"/>
          <w:sz w:val="28"/>
          <w:szCs w:val="28"/>
        </w:rPr>
        <w:t>кривая</w:t>
      </w:r>
      <w:r w:rsidR="009A4F7D" w:rsidRPr="00D82F7D">
        <w:rPr>
          <w:rFonts w:ascii="Times New Roman" w:hAnsi="Times New Roman"/>
          <w:i/>
          <w:sz w:val="28"/>
          <w:szCs w:val="28"/>
        </w:rPr>
        <w:t xml:space="preserve"> </w:t>
      </w:r>
      <w:r w:rsidR="00D82F7D" w:rsidRPr="00D82F7D">
        <w:rPr>
          <w:rFonts w:ascii="Times New Roman" w:hAnsi="Times New Roman"/>
          <w:i/>
          <w:sz w:val="28"/>
          <w:szCs w:val="28"/>
        </w:rPr>
        <w:t>1</w:t>
      </w:r>
      <w:r w:rsidR="00D82F7D" w:rsidRPr="00D82F7D">
        <w:rPr>
          <w:rFonts w:ascii="Times New Roman" w:hAnsi="Times New Roman"/>
          <w:sz w:val="28"/>
          <w:szCs w:val="28"/>
        </w:rPr>
        <w:t xml:space="preserve"> – светлые и темные квадратики</w:t>
      </w:r>
      <w:r w:rsidR="00E81A80">
        <w:rPr>
          <w:rFonts w:ascii="Times New Roman" w:hAnsi="Times New Roman"/>
          <w:sz w:val="28"/>
          <w:szCs w:val="28"/>
        </w:rPr>
        <w:t xml:space="preserve">) </w:t>
      </w:r>
      <w:r w:rsidR="00183CFC">
        <w:rPr>
          <w:rFonts w:ascii="Times New Roman" w:hAnsi="Times New Roman"/>
          <w:sz w:val="28"/>
          <w:szCs w:val="28"/>
        </w:rPr>
        <w:t>на резонансных частотах от времени</w:t>
      </w:r>
      <w:r w:rsidR="006A171E">
        <w:rPr>
          <w:rFonts w:ascii="Times New Roman" w:hAnsi="Times New Roman"/>
          <w:sz w:val="28"/>
          <w:szCs w:val="28"/>
        </w:rPr>
        <w:t xml:space="preserve"> </w:t>
      </w:r>
      <w:r w:rsidR="00183CFC" w:rsidRPr="00552235">
        <w:rPr>
          <w:rFonts w:ascii="Times New Roman" w:hAnsi="Times New Roman"/>
          <w:i/>
          <w:sz w:val="28"/>
          <w:szCs w:val="28"/>
          <w:lang w:val="en-US"/>
        </w:rPr>
        <w:t>t</w:t>
      </w:r>
      <w:r w:rsidR="006A171E">
        <w:rPr>
          <w:rFonts w:ascii="Times New Roman" w:hAnsi="Times New Roman"/>
          <w:i/>
          <w:sz w:val="28"/>
          <w:szCs w:val="28"/>
        </w:rPr>
        <w:t xml:space="preserve"> </w:t>
      </w:r>
      <w:r w:rsidR="00183CFC">
        <w:rPr>
          <w:rFonts w:ascii="Times New Roman" w:hAnsi="Times New Roman"/>
          <w:sz w:val="28"/>
          <w:szCs w:val="28"/>
        </w:rPr>
        <w:t xml:space="preserve">после приема раствора глюкозы. Здесь обозначения те же, что и раньше, а </w:t>
      </w:r>
      <w:r w:rsidR="00E224CE">
        <w:rPr>
          <w:rFonts w:ascii="Times New Roman" w:hAnsi="Times New Roman"/>
          <w:sz w:val="28"/>
          <w:szCs w:val="28"/>
        </w:rPr>
        <w:t>далее</w:t>
      </w:r>
      <w:r w:rsidR="00E224CE" w:rsidRPr="00E224CE">
        <w:rPr>
          <w:rFonts w:ascii="Times New Roman" w:hAnsi="Times New Roman"/>
          <w:sz w:val="28"/>
          <w:szCs w:val="28"/>
        </w:rPr>
        <w:t xml:space="preserve"> </w:t>
      </w:r>
      <w:r w:rsidR="00183CFC">
        <w:rPr>
          <w:rFonts w:ascii="Times New Roman" w:hAnsi="Times New Roman"/>
          <w:sz w:val="28"/>
          <w:szCs w:val="28"/>
        </w:rPr>
        <w:t>при написании коэффициента отражения</w:t>
      </w:r>
      <w:r w:rsidR="006A171E">
        <w:rPr>
          <w:rFonts w:ascii="Times New Roman" w:hAnsi="Times New Roman"/>
          <w:sz w:val="28"/>
          <w:szCs w:val="28"/>
        </w:rPr>
        <w:t xml:space="preserve"> </w:t>
      </w:r>
      <w:r w:rsidR="00183CFC">
        <w:rPr>
          <w:rFonts w:ascii="Times New Roman" w:hAnsi="Times New Roman"/>
          <w:sz w:val="28"/>
          <w:szCs w:val="28"/>
        </w:rPr>
        <w:t xml:space="preserve">на резонансной частоте мы опускаем нижний индекс </w:t>
      </w:r>
      <w:r w:rsidR="00944DE3" w:rsidRPr="00D82F7D">
        <w:rPr>
          <w:rFonts w:ascii="Times New Roman" w:hAnsi="Times New Roman"/>
          <w:sz w:val="28"/>
          <w:szCs w:val="28"/>
        </w:rPr>
        <w:t>мин</w:t>
      </w:r>
      <w:r w:rsidR="00CB6ED7">
        <w:rPr>
          <w:rFonts w:ascii="Times New Roman" w:hAnsi="Times New Roman"/>
          <w:sz w:val="28"/>
          <w:szCs w:val="28"/>
        </w:rPr>
        <w:t xml:space="preserve"> </w:t>
      </w:r>
      <w:r w:rsidR="00183CFC">
        <w:rPr>
          <w:rFonts w:ascii="Times New Roman" w:hAnsi="Times New Roman"/>
          <w:sz w:val="28"/>
          <w:szCs w:val="28"/>
        </w:rPr>
        <w:t xml:space="preserve">и записываем его как </w:t>
      </w:r>
      <w:r w:rsidR="00183CFC" w:rsidRPr="00052784">
        <w:rPr>
          <w:rFonts w:ascii="Times New Roman" w:hAnsi="Times New Roman"/>
          <w:i/>
          <w:sz w:val="28"/>
          <w:szCs w:val="28"/>
          <w:lang w:val="en-US"/>
        </w:rPr>
        <w:t>R</w:t>
      </w:r>
      <w:r w:rsidR="00183CFC" w:rsidRPr="00052784">
        <w:rPr>
          <w:rFonts w:ascii="Times New Roman" w:hAnsi="Times New Roman"/>
          <w:sz w:val="28"/>
          <w:szCs w:val="28"/>
        </w:rPr>
        <w:t>.</w:t>
      </w:r>
      <w:r w:rsidR="009A4F7D">
        <w:rPr>
          <w:rFonts w:ascii="Times New Roman" w:hAnsi="Times New Roman"/>
          <w:sz w:val="28"/>
          <w:szCs w:val="28"/>
        </w:rPr>
        <w:t xml:space="preserve"> </w:t>
      </w:r>
      <w:r w:rsidR="003D7CA5">
        <w:rPr>
          <w:rFonts w:ascii="Times New Roman" w:hAnsi="Times New Roman"/>
          <w:sz w:val="28"/>
          <w:szCs w:val="28"/>
        </w:rPr>
        <w:t xml:space="preserve">На рисунке экспериментальные значения коэффициента отражения </w:t>
      </w:r>
      <w:r w:rsidR="003D7CA5" w:rsidRPr="00552235">
        <w:rPr>
          <w:rFonts w:ascii="Times New Roman" w:hAnsi="Times New Roman"/>
          <w:i/>
          <w:sz w:val="28"/>
          <w:szCs w:val="28"/>
          <w:lang w:val="en-US"/>
        </w:rPr>
        <w:t>R</w:t>
      </w:r>
      <w:r w:rsidR="00003AE2">
        <w:rPr>
          <w:rFonts w:ascii="Times New Roman" w:hAnsi="Times New Roman"/>
          <w:sz w:val="28"/>
          <w:szCs w:val="28"/>
        </w:rPr>
        <w:t xml:space="preserve"> (кривая </w:t>
      </w:r>
      <w:r w:rsidR="00003AE2" w:rsidRPr="00003AE2">
        <w:rPr>
          <w:rFonts w:ascii="Times New Roman" w:hAnsi="Times New Roman"/>
          <w:i/>
          <w:sz w:val="28"/>
          <w:szCs w:val="28"/>
        </w:rPr>
        <w:t>1</w:t>
      </w:r>
      <w:r w:rsidR="00003AE2">
        <w:rPr>
          <w:rFonts w:ascii="Times New Roman" w:hAnsi="Times New Roman"/>
          <w:sz w:val="28"/>
          <w:szCs w:val="28"/>
        </w:rPr>
        <w:t>)</w:t>
      </w:r>
      <w:r w:rsidR="003D7CA5">
        <w:rPr>
          <w:rFonts w:ascii="Times New Roman" w:hAnsi="Times New Roman"/>
          <w:sz w:val="28"/>
          <w:szCs w:val="28"/>
        </w:rPr>
        <w:t xml:space="preserve"> для крови, взятой из левой руки, показаны</w:t>
      </w:r>
      <w:r w:rsidR="00003AE2">
        <w:rPr>
          <w:rFonts w:ascii="Times New Roman" w:hAnsi="Times New Roman"/>
          <w:sz w:val="28"/>
          <w:szCs w:val="28"/>
        </w:rPr>
        <w:t xml:space="preserve"> светлыми</w:t>
      </w:r>
      <w:r w:rsidR="003D7CA5">
        <w:rPr>
          <w:rFonts w:ascii="Times New Roman" w:hAnsi="Times New Roman"/>
          <w:sz w:val="28"/>
          <w:szCs w:val="28"/>
        </w:rPr>
        <w:t xml:space="preserve"> квадратиками, из правой –</w:t>
      </w:r>
      <w:r w:rsidR="00003AE2" w:rsidRPr="00003AE2">
        <w:rPr>
          <w:rFonts w:ascii="Times New Roman" w:hAnsi="Times New Roman"/>
          <w:sz w:val="28"/>
          <w:szCs w:val="28"/>
        </w:rPr>
        <w:t xml:space="preserve"> </w:t>
      </w:r>
      <w:r w:rsidR="00003AE2">
        <w:rPr>
          <w:rFonts w:ascii="Times New Roman" w:hAnsi="Times New Roman"/>
          <w:sz w:val="28"/>
          <w:szCs w:val="28"/>
        </w:rPr>
        <w:t>черными.</w:t>
      </w:r>
      <w:r w:rsidR="003D7CA5">
        <w:rPr>
          <w:rFonts w:ascii="Times New Roman" w:hAnsi="Times New Roman"/>
          <w:sz w:val="28"/>
          <w:szCs w:val="28"/>
        </w:rPr>
        <w:t xml:space="preserve"> Графики зависимостей составляющих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3D7CA5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182766">
        <w:rPr>
          <w:rFonts w:ascii="Times New Roman" w:hAnsi="Times New Roman"/>
          <w:sz w:val="28"/>
          <w:szCs w:val="28"/>
        </w:rPr>
        <w:t xml:space="preserve"> диэлектрической проницаемости </w:t>
      </w:r>
      <w:r w:rsidR="003D7CA5">
        <w:rPr>
          <w:rFonts w:ascii="Times New Roman" w:hAnsi="Times New Roman"/>
          <w:sz w:val="28"/>
          <w:szCs w:val="28"/>
        </w:rPr>
        <w:t xml:space="preserve">крови от времени </w:t>
      </w:r>
      <w:r w:rsidR="003D7CA5" w:rsidRPr="00552235">
        <w:rPr>
          <w:rFonts w:ascii="Times New Roman" w:hAnsi="Times New Roman"/>
          <w:i/>
          <w:sz w:val="28"/>
          <w:szCs w:val="28"/>
          <w:lang w:val="en-US"/>
        </w:rPr>
        <w:t>t</w:t>
      </w:r>
      <w:r w:rsidR="003D7CA5">
        <w:rPr>
          <w:rFonts w:ascii="Times New Roman" w:hAnsi="Times New Roman"/>
          <w:sz w:val="28"/>
          <w:szCs w:val="28"/>
        </w:rPr>
        <w:t xml:space="preserve"> </w:t>
      </w:r>
      <w:r w:rsidR="00003AE2">
        <w:rPr>
          <w:rFonts w:ascii="Times New Roman" w:hAnsi="Times New Roman"/>
          <w:sz w:val="28"/>
          <w:szCs w:val="28"/>
        </w:rPr>
        <w:t xml:space="preserve">после приема глюкозы </w:t>
      </w:r>
      <w:r w:rsidR="003D7CA5">
        <w:rPr>
          <w:rFonts w:ascii="Times New Roman" w:hAnsi="Times New Roman"/>
          <w:sz w:val="28"/>
          <w:szCs w:val="28"/>
        </w:rPr>
        <w:t xml:space="preserve">в ходе снятия "сахарной кривой" показаны на рис. 14 и 15. </w:t>
      </w:r>
    </w:p>
    <w:p w:rsidR="00A61BF6" w:rsidRPr="006145F7" w:rsidRDefault="00A61BF6" w:rsidP="00A61BF6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79069" cy="2798619"/>
            <wp:effectExtent l="19050" t="0" r="2381" b="0"/>
            <wp:docPr id="18" name="Рисунок 15" descr="C:\Documents and Settings\не трогать\Мои документы\Мои рисунки\Рисунки к статье КРОВЬ 2015\Рисунки после замечаний Раевского\13-19 стрелки\14(1)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не трогать\Мои документы\Мои рисунки\Рисунки к статье КРОВЬ 2015\Рисунки после замечаний Раевского\13-19 стрелки\14(1)NEW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693" cy="280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F6" w:rsidRPr="006B141A" w:rsidRDefault="00A61BF6" w:rsidP="00A61BF6">
      <w:pPr>
        <w:jc w:val="center"/>
        <w:rPr>
          <w:rFonts w:ascii="Times New Roman" w:hAnsi="Times New Roman"/>
          <w:i/>
          <w:sz w:val="24"/>
          <w:szCs w:val="24"/>
        </w:rPr>
      </w:pPr>
      <w:r w:rsidRPr="006B141A">
        <w:rPr>
          <w:rFonts w:ascii="Times New Roman" w:hAnsi="Times New Roman"/>
          <w:b/>
          <w:i/>
          <w:sz w:val="24"/>
          <w:szCs w:val="24"/>
        </w:rPr>
        <w:t>Рис 14.</w:t>
      </w:r>
      <w:r w:rsidRPr="006B141A">
        <w:rPr>
          <w:rFonts w:ascii="Times New Roman" w:hAnsi="Times New Roman"/>
          <w:i/>
          <w:sz w:val="24"/>
          <w:szCs w:val="24"/>
        </w:rPr>
        <w:t xml:space="preserve"> Зависимости действительной части ε</w:t>
      </w:r>
      <w:r w:rsidRPr="006B141A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6B141A">
        <w:rPr>
          <w:rFonts w:ascii="Times New Roman" w:hAnsi="Times New Roman"/>
          <w:i/>
          <w:sz w:val="24"/>
          <w:szCs w:val="24"/>
        </w:rPr>
        <w:t xml:space="preserve"> (кривая 1) комплексной диэлектрической проницаемости крови и уровня глюкозы </w:t>
      </w:r>
      <w:r w:rsidRPr="006B141A">
        <w:rPr>
          <w:rFonts w:ascii="Times New Roman" w:hAnsi="Times New Roman"/>
          <w:i/>
          <w:sz w:val="24"/>
          <w:szCs w:val="24"/>
          <w:lang w:val="en-US"/>
        </w:rPr>
        <w:t>W</w:t>
      </w:r>
      <w:r w:rsidRPr="006B141A">
        <w:rPr>
          <w:rFonts w:ascii="Times New Roman" w:hAnsi="Times New Roman"/>
          <w:i/>
          <w:sz w:val="24"/>
          <w:szCs w:val="24"/>
        </w:rPr>
        <w:t xml:space="preserve"> (кривая 2, светлые треугольники) в крови от времени </w:t>
      </w:r>
      <w:r w:rsidRPr="006B141A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B141A">
        <w:rPr>
          <w:rFonts w:ascii="Times New Roman" w:hAnsi="Times New Roman"/>
          <w:i/>
          <w:sz w:val="24"/>
          <w:szCs w:val="24"/>
        </w:rPr>
        <w:t xml:space="preserve"> после приема глюкозы. На кривой 1 значения ε</w:t>
      </w:r>
      <w:r w:rsidRPr="006B141A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6B141A">
        <w:rPr>
          <w:rFonts w:ascii="Times New Roman" w:hAnsi="Times New Roman"/>
          <w:i/>
          <w:sz w:val="24"/>
          <w:szCs w:val="24"/>
        </w:rPr>
        <w:t xml:space="preserve"> для крови, взятой из левой руки, обозначены светлыми квадратиками, из правой – черными.</w:t>
      </w:r>
    </w:p>
    <w:p w:rsidR="002E7598" w:rsidRDefault="006D2CCB" w:rsidP="002E75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7598">
        <w:rPr>
          <w:rFonts w:ascii="Times New Roman" w:hAnsi="Times New Roman"/>
          <w:sz w:val="28"/>
          <w:szCs w:val="28"/>
        </w:rPr>
        <w:t xml:space="preserve">Из графиков видно, что результаты для крови, взятой из левой и правой руки, отличаются, поэтому для получения общих закономерностей желательно рассмотреть их отдельно. К сожалению, в ходе эксперимента забор венозной крови до принятия глюкозы проводился только из </w:t>
      </w:r>
      <w:r w:rsidR="002E7598" w:rsidRPr="007C69C1">
        <w:rPr>
          <w:rFonts w:ascii="Times New Roman" w:hAnsi="Times New Roman"/>
          <w:i/>
          <w:sz w:val="28"/>
          <w:szCs w:val="28"/>
        </w:rPr>
        <w:t>левой</w:t>
      </w:r>
      <w:r w:rsidR="002E7598">
        <w:rPr>
          <w:rFonts w:ascii="Times New Roman" w:hAnsi="Times New Roman"/>
          <w:sz w:val="28"/>
          <w:szCs w:val="28"/>
        </w:rPr>
        <w:t xml:space="preserve"> руки, поэтому проанализируем эти данные.</w:t>
      </w:r>
    </w:p>
    <w:p w:rsidR="00496166" w:rsidRDefault="0071277E" w:rsidP="004961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77A6">
        <w:rPr>
          <w:rFonts w:ascii="Times New Roman" w:hAnsi="Times New Roman"/>
          <w:sz w:val="28"/>
          <w:szCs w:val="28"/>
        </w:rPr>
        <w:tab/>
      </w:r>
      <w:r w:rsidR="00496166">
        <w:rPr>
          <w:rFonts w:ascii="Times New Roman" w:hAnsi="Times New Roman"/>
          <w:sz w:val="28"/>
          <w:szCs w:val="28"/>
        </w:rPr>
        <w:t>На рис. 16 показаны зависимости концентрации глюкозы</w:t>
      </w:r>
      <w:r w:rsidR="00496166" w:rsidRPr="00CD731A">
        <w:rPr>
          <w:rFonts w:ascii="Times New Roman" w:hAnsi="Times New Roman"/>
          <w:sz w:val="28"/>
          <w:szCs w:val="28"/>
        </w:rPr>
        <w:t xml:space="preserve"> </w:t>
      </w:r>
      <w:r w:rsidR="00F85676" w:rsidRPr="00F85676">
        <w:rPr>
          <w:rFonts w:ascii="Times New Roman" w:hAnsi="Times New Roman"/>
          <w:i/>
          <w:sz w:val="28"/>
          <w:szCs w:val="28"/>
          <w:lang w:val="en-US"/>
        </w:rPr>
        <w:t>W</w:t>
      </w:r>
      <w:r w:rsidR="00F85676">
        <w:rPr>
          <w:rFonts w:ascii="Times New Roman" w:hAnsi="Times New Roman"/>
          <w:sz w:val="28"/>
          <w:szCs w:val="28"/>
        </w:rPr>
        <w:t xml:space="preserve"> </w:t>
      </w:r>
      <w:r w:rsidR="009C058D" w:rsidRPr="009C058D">
        <w:rPr>
          <w:rFonts w:ascii="Times New Roman" w:hAnsi="Times New Roman"/>
          <w:sz w:val="28"/>
          <w:szCs w:val="28"/>
        </w:rPr>
        <w:t>(</w:t>
      </w:r>
      <w:r w:rsidR="009C058D">
        <w:rPr>
          <w:rFonts w:ascii="Times New Roman" w:hAnsi="Times New Roman"/>
          <w:sz w:val="28"/>
          <w:szCs w:val="28"/>
        </w:rPr>
        <w:t xml:space="preserve">кривая </w:t>
      </w:r>
      <w:r w:rsidR="009C058D" w:rsidRPr="009C058D">
        <w:rPr>
          <w:rFonts w:ascii="Times New Roman" w:hAnsi="Times New Roman"/>
          <w:i/>
          <w:sz w:val="28"/>
          <w:szCs w:val="28"/>
        </w:rPr>
        <w:t>2</w:t>
      </w:r>
      <w:r w:rsidR="009C058D" w:rsidRPr="009C058D">
        <w:rPr>
          <w:rFonts w:ascii="Times New Roman" w:hAnsi="Times New Roman"/>
          <w:sz w:val="28"/>
          <w:szCs w:val="28"/>
        </w:rPr>
        <w:t xml:space="preserve"> – </w:t>
      </w:r>
      <w:r w:rsidR="009C058D">
        <w:rPr>
          <w:rFonts w:ascii="Times New Roman" w:hAnsi="Times New Roman"/>
          <w:sz w:val="28"/>
          <w:szCs w:val="28"/>
        </w:rPr>
        <w:t>светлые треугольники</w:t>
      </w:r>
      <w:r w:rsidR="009C058D" w:rsidRPr="009C058D">
        <w:rPr>
          <w:rFonts w:ascii="Times New Roman" w:hAnsi="Times New Roman"/>
          <w:sz w:val="28"/>
          <w:szCs w:val="28"/>
        </w:rPr>
        <w:t xml:space="preserve">) </w:t>
      </w:r>
      <w:r w:rsidR="00496166">
        <w:rPr>
          <w:rFonts w:ascii="Times New Roman" w:hAnsi="Times New Roman"/>
          <w:sz w:val="28"/>
          <w:szCs w:val="28"/>
        </w:rPr>
        <w:t xml:space="preserve">в крови и коэффициента отражения </w:t>
      </w:r>
      <w:r w:rsidR="00496166" w:rsidRPr="00CD731A">
        <w:rPr>
          <w:rFonts w:ascii="Times New Roman" w:hAnsi="Times New Roman"/>
          <w:i/>
          <w:sz w:val="28"/>
          <w:szCs w:val="28"/>
          <w:lang w:val="en-US"/>
        </w:rPr>
        <w:t>R</w:t>
      </w:r>
      <w:r w:rsidR="00496166">
        <w:rPr>
          <w:rFonts w:ascii="Times New Roman" w:hAnsi="Times New Roman"/>
          <w:sz w:val="28"/>
          <w:szCs w:val="28"/>
        </w:rPr>
        <w:t xml:space="preserve"> </w:t>
      </w:r>
      <w:r w:rsidR="009C058D">
        <w:rPr>
          <w:rFonts w:ascii="Times New Roman" w:hAnsi="Times New Roman"/>
          <w:sz w:val="28"/>
          <w:szCs w:val="28"/>
        </w:rPr>
        <w:t xml:space="preserve">(светлые квадратики) </w:t>
      </w:r>
      <w:r w:rsidR="00496166">
        <w:rPr>
          <w:rFonts w:ascii="Times New Roman" w:hAnsi="Times New Roman"/>
          <w:sz w:val="28"/>
          <w:szCs w:val="28"/>
        </w:rPr>
        <w:t xml:space="preserve">резонатора, нагруженного на венозную кровь из </w:t>
      </w:r>
      <w:r w:rsidR="00496166" w:rsidRPr="00F85676">
        <w:rPr>
          <w:rFonts w:ascii="Times New Roman" w:hAnsi="Times New Roman"/>
          <w:i/>
          <w:sz w:val="28"/>
          <w:szCs w:val="28"/>
        </w:rPr>
        <w:t>левой</w:t>
      </w:r>
      <w:r w:rsidR="00496166">
        <w:rPr>
          <w:rFonts w:ascii="Times New Roman" w:hAnsi="Times New Roman"/>
          <w:sz w:val="28"/>
          <w:szCs w:val="28"/>
        </w:rPr>
        <w:t xml:space="preserve"> руки, на резонансных частотах от времени </w:t>
      </w:r>
      <w:r w:rsidR="00496166" w:rsidRPr="00CD731A">
        <w:rPr>
          <w:rFonts w:ascii="Times New Roman" w:hAnsi="Times New Roman"/>
          <w:i/>
          <w:sz w:val="28"/>
          <w:szCs w:val="28"/>
          <w:lang w:val="en-US"/>
        </w:rPr>
        <w:t>t</w:t>
      </w:r>
      <w:r w:rsidR="00D2109A">
        <w:rPr>
          <w:rFonts w:ascii="Times New Roman" w:hAnsi="Times New Roman"/>
          <w:i/>
          <w:sz w:val="28"/>
          <w:szCs w:val="28"/>
        </w:rPr>
        <w:t xml:space="preserve"> </w:t>
      </w:r>
      <w:r w:rsidR="00496166">
        <w:rPr>
          <w:rFonts w:ascii="Times New Roman" w:hAnsi="Times New Roman"/>
          <w:sz w:val="28"/>
          <w:szCs w:val="28"/>
        </w:rPr>
        <w:t xml:space="preserve">после приема глюкозы. </w:t>
      </w:r>
    </w:p>
    <w:p w:rsidR="00A61BF6" w:rsidRDefault="00A61BF6" w:rsidP="004961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BF6" w:rsidRDefault="00A61BF6" w:rsidP="004961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BF6" w:rsidRDefault="00A61BF6" w:rsidP="004961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BF6" w:rsidRPr="006145F7" w:rsidRDefault="00A61BF6" w:rsidP="00A61BF6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2586" cy="3096491"/>
            <wp:effectExtent l="19050" t="0" r="0" b="0"/>
            <wp:docPr id="19" name="Рисунок 16" descr="C:\Documents and Settings\не трогать\Мои документы\Мои рисунки\Рисунки к статье КРОВЬ 2015\Рисунки после замечаний Раевского\13-19 стрелки\15(1)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не трогать\Мои документы\Мои рисунки\Рисунки к статье КРОВЬ 2015\Рисунки после замечаний Раевского\13-19 стрелки\15(1)NEW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910" cy="310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F6" w:rsidRPr="00665455" w:rsidRDefault="00A61BF6" w:rsidP="00A61BF6">
      <w:pPr>
        <w:jc w:val="center"/>
        <w:rPr>
          <w:rFonts w:ascii="Times New Roman" w:hAnsi="Times New Roman"/>
          <w:i/>
          <w:sz w:val="24"/>
          <w:szCs w:val="24"/>
        </w:rPr>
      </w:pPr>
      <w:r w:rsidRPr="00665455">
        <w:rPr>
          <w:rFonts w:ascii="Times New Roman" w:hAnsi="Times New Roman"/>
          <w:b/>
          <w:i/>
          <w:sz w:val="24"/>
          <w:szCs w:val="24"/>
        </w:rPr>
        <w:t>Рис 15.</w:t>
      </w:r>
      <w:r w:rsidRPr="00665455">
        <w:rPr>
          <w:rFonts w:ascii="Times New Roman" w:hAnsi="Times New Roman"/>
          <w:i/>
          <w:sz w:val="24"/>
          <w:szCs w:val="24"/>
        </w:rPr>
        <w:t xml:space="preserve"> Зависимости мнимой части ε</w:t>
      </w:r>
      <w:r w:rsidRPr="00665455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1) комплексной диэлектрической проницаемости крови и уровня глюкозы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W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2, светлые треугольники) в крови от времени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65455">
        <w:rPr>
          <w:rFonts w:ascii="Times New Roman" w:hAnsi="Times New Roman"/>
          <w:i/>
          <w:sz w:val="24"/>
          <w:szCs w:val="24"/>
        </w:rPr>
        <w:t xml:space="preserve"> после приема раствора глюкозы На кривой 1 значения ε</w:t>
      </w:r>
      <w:r w:rsidRPr="00665455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665455">
        <w:rPr>
          <w:rFonts w:ascii="Times New Roman" w:hAnsi="Times New Roman"/>
          <w:i/>
          <w:sz w:val="24"/>
          <w:szCs w:val="24"/>
        </w:rPr>
        <w:t xml:space="preserve"> для крови, взятой из левой руки, обозначены светлыми квадратиками, из правой – черными.</w:t>
      </w:r>
    </w:p>
    <w:p w:rsidR="00A61BF6" w:rsidRPr="00FF213C" w:rsidRDefault="00A61BF6" w:rsidP="00A61BF6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12437" cy="3103419"/>
            <wp:effectExtent l="19050" t="0" r="7163" b="0"/>
            <wp:docPr id="20" name="Рисунок 17" descr="C:\Documents and Settings\не трогать\Мои документы\Мои рисунки\Рисунки к статье КРОВЬ 2015\Рисунки после замечаний Раевского\13-19 стрелки\16(1)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не трогать\Мои документы\Мои рисунки\Рисунки к статье КРОВЬ 2015\Рисунки после замечаний Раевского\13-19 стрелки\16(1)NEW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709" cy="310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F6" w:rsidRPr="00665455" w:rsidRDefault="00A61BF6" w:rsidP="00A61BF6">
      <w:pPr>
        <w:jc w:val="center"/>
        <w:rPr>
          <w:rFonts w:ascii="Times New Roman" w:hAnsi="Times New Roman"/>
          <w:i/>
          <w:sz w:val="24"/>
          <w:szCs w:val="24"/>
        </w:rPr>
      </w:pPr>
      <w:r w:rsidRPr="00665455">
        <w:rPr>
          <w:rFonts w:ascii="Times New Roman" w:hAnsi="Times New Roman"/>
          <w:b/>
          <w:i/>
          <w:sz w:val="24"/>
          <w:szCs w:val="24"/>
        </w:rPr>
        <w:t>Рис 16.</w:t>
      </w:r>
      <w:r w:rsidRPr="00665455">
        <w:rPr>
          <w:rFonts w:ascii="Times New Roman" w:hAnsi="Times New Roman"/>
          <w:i/>
          <w:sz w:val="24"/>
          <w:szCs w:val="24"/>
        </w:rPr>
        <w:t xml:space="preserve"> Зависимости концентрации глюкозы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W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2, светлые треугольники) в крови и коэффициента отражения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1, светлые квадратики) резонатора на резонансных частотах от времени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65455">
        <w:rPr>
          <w:rFonts w:ascii="Times New Roman" w:hAnsi="Times New Roman"/>
          <w:i/>
          <w:sz w:val="24"/>
          <w:szCs w:val="24"/>
        </w:rPr>
        <w:t xml:space="preserve"> после принятия раствора глюкозы (для левой руки).</w:t>
      </w:r>
    </w:p>
    <w:p w:rsidR="007C7CA9" w:rsidRDefault="003C5B30" w:rsidP="003C5B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Временные зависимости составляющих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диэлектрической проницаемости к</w:t>
      </w:r>
      <w:r w:rsidR="00514FB6">
        <w:rPr>
          <w:rFonts w:ascii="Times New Roman" w:hAnsi="Times New Roman"/>
          <w:sz w:val="28"/>
          <w:szCs w:val="28"/>
        </w:rPr>
        <w:t>рови, взятой из вены левой руки</w:t>
      </w:r>
      <w:r>
        <w:rPr>
          <w:rFonts w:ascii="Times New Roman" w:hAnsi="Times New Roman"/>
          <w:sz w:val="28"/>
          <w:szCs w:val="28"/>
        </w:rPr>
        <w:t xml:space="preserve"> в ходе снятия "сахарной кривой"</w:t>
      </w:r>
      <w:r w:rsidR="00514FB6" w:rsidRPr="00514F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приведены на рис. 17 и 18. Здесь же показана снятая глюкометром зависимость концентрации глюкозы </w:t>
      </w:r>
      <w:r w:rsidR="00A84C13" w:rsidRPr="00F85676">
        <w:rPr>
          <w:rFonts w:ascii="Times New Roman" w:hAnsi="Times New Roman"/>
          <w:i/>
          <w:sz w:val="28"/>
          <w:szCs w:val="28"/>
          <w:lang w:val="en-US"/>
        </w:rPr>
        <w:t>W</w:t>
      </w:r>
      <w:r w:rsidR="00A8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крови от времени </w:t>
      </w:r>
      <w:r w:rsidRPr="003D606F">
        <w:rPr>
          <w:rFonts w:ascii="Times New Roman" w:hAnsi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после приема глюкозы.</w:t>
      </w:r>
    </w:p>
    <w:p w:rsidR="00AF0A87" w:rsidRPr="00FF213C" w:rsidRDefault="00AF0A87" w:rsidP="00AF0A87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8105" cy="2994872"/>
            <wp:effectExtent l="19050" t="0" r="9095" b="0"/>
            <wp:docPr id="28" name="Рисунок 18" descr="C:\Documents and Settings\не трогать\Мои документы\Мои рисунки\Рисунки к статье КРОВЬ 2015\Рисунки после замечаний Раевского\13-19 стрелки\17(1)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не трогать\Мои документы\Мои рисунки\Рисунки к статье КРОВЬ 2015\Рисунки после замечаний Раевского\13-19 стрелки\17(1)NEW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97" cy="299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87" w:rsidRPr="00665455" w:rsidRDefault="00AF0A87" w:rsidP="00AF0A87">
      <w:pPr>
        <w:jc w:val="center"/>
        <w:rPr>
          <w:rFonts w:ascii="Times New Roman" w:hAnsi="Times New Roman"/>
          <w:i/>
          <w:sz w:val="24"/>
          <w:szCs w:val="24"/>
        </w:rPr>
      </w:pPr>
      <w:r w:rsidRPr="00665455">
        <w:rPr>
          <w:rFonts w:ascii="Times New Roman" w:hAnsi="Times New Roman"/>
          <w:b/>
          <w:i/>
          <w:sz w:val="24"/>
          <w:szCs w:val="24"/>
        </w:rPr>
        <w:t>Рис 17.</w:t>
      </w:r>
      <w:r w:rsidRPr="00665455">
        <w:rPr>
          <w:rFonts w:ascii="Times New Roman" w:hAnsi="Times New Roman"/>
          <w:i/>
          <w:sz w:val="24"/>
          <w:szCs w:val="24"/>
        </w:rPr>
        <w:t xml:space="preserve"> Зависимости действительной составляющей ε</w:t>
      </w:r>
      <w:r w:rsidRPr="00665455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1, светлые квадратики) комплексной диэлектрической проницаемости крови и уровня глюкозы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W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2, светлые треугольники) в крови от времени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65455">
        <w:rPr>
          <w:rFonts w:ascii="Times New Roman" w:hAnsi="Times New Roman"/>
          <w:i/>
          <w:sz w:val="24"/>
          <w:szCs w:val="24"/>
        </w:rPr>
        <w:t xml:space="preserve"> после приема глюкозы (для левой руки).</w:t>
      </w:r>
    </w:p>
    <w:p w:rsidR="00AF0A87" w:rsidRPr="00FF213C" w:rsidRDefault="00AF0A87" w:rsidP="00AF0A87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04094" cy="3027218"/>
            <wp:effectExtent l="19050" t="0" r="1206" b="0"/>
            <wp:docPr id="29" name="Рисунок 19" descr="C:\Documents and Settings\не трогать\Мои документы\Мои рисунки\Рисунки к статье КРОВЬ 2015\Рисунки после замечаний Раевского\13-19 стрелки\18(1)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не трогать\Мои документы\Мои рисунки\Рисунки к статье КРОВЬ 2015\Рисунки после замечаний Раевского\13-19 стрелки\18(1)NEW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57" cy="302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87" w:rsidRPr="00665455" w:rsidRDefault="00AF0A87" w:rsidP="00AF0A87">
      <w:pPr>
        <w:jc w:val="center"/>
        <w:rPr>
          <w:rFonts w:ascii="Times New Roman" w:hAnsi="Times New Roman"/>
          <w:i/>
          <w:sz w:val="24"/>
          <w:szCs w:val="24"/>
        </w:rPr>
      </w:pPr>
      <w:r w:rsidRPr="00665455">
        <w:rPr>
          <w:rFonts w:ascii="Times New Roman" w:hAnsi="Times New Roman"/>
          <w:b/>
          <w:i/>
          <w:sz w:val="24"/>
          <w:szCs w:val="24"/>
        </w:rPr>
        <w:t>Рис 18.</w:t>
      </w:r>
      <w:r w:rsidRPr="00665455">
        <w:rPr>
          <w:rFonts w:ascii="Times New Roman" w:hAnsi="Times New Roman"/>
          <w:i/>
          <w:sz w:val="24"/>
          <w:szCs w:val="24"/>
        </w:rPr>
        <w:t xml:space="preserve"> Зависимости мнимой составляющей ε</w:t>
      </w:r>
      <w:r w:rsidRPr="00665455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1, светлые квадратики) комплексной диэлектрической проницаемости крови и уровня глюкозы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W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2, светлые треугольники) в крови от времени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65455">
        <w:rPr>
          <w:rFonts w:ascii="Times New Roman" w:hAnsi="Times New Roman"/>
          <w:i/>
          <w:sz w:val="24"/>
          <w:szCs w:val="24"/>
        </w:rPr>
        <w:t xml:space="preserve"> после приема раствора глюкозы (для левой руки).</w:t>
      </w:r>
    </w:p>
    <w:p w:rsidR="000B3520" w:rsidRPr="003777A6" w:rsidRDefault="006D2CCB" w:rsidP="00A850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5068">
        <w:rPr>
          <w:rFonts w:ascii="Times New Roman" w:hAnsi="Times New Roman"/>
          <w:sz w:val="28"/>
          <w:szCs w:val="28"/>
        </w:rPr>
        <w:t xml:space="preserve">Анализируя три последние рисунка, мы обнаруживаем определенную корреляцию между изменением содержания глюкозы в крови и исследуемыми величинами. Как видно из рис. 16, на начальном этапе с ростом концентрации глюкозы коэффициент отражения </w:t>
      </w:r>
      <w:r w:rsidR="00A85068" w:rsidRPr="00A9441A">
        <w:rPr>
          <w:rFonts w:ascii="Times New Roman" w:hAnsi="Times New Roman"/>
          <w:i/>
          <w:sz w:val="28"/>
          <w:szCs w:val="28"/>
          <w:lang w:val="en-US"/>
        </w:rPr>
        <w:t>R</w:t>
      </w:r>
      <w:r w:rsidR="006A171E">
        <w:rPr>
          <w:rFonts w:ascii="Times New Roman" w:hAnsi="Times New Roman"/>
          <w:i/>
          <w:sz w:val="28"/>
          <w:szCs w:val="28"/>
        </w:rPr>
        <w:t xml:space="preserve"> </w:t>
      </w:r>
      <w:r w:rsidR="00A85068">
        <w:rPr>
          <w:rFonts w:ascii="Times New Roman" w:hAnsi="Times New Roman"/>
          <w:sz w:val="28"/>
          <w:szCs w:val="28"/>
        </w:rPr>
        <w:t>резонатора уменьшается. Затем концентрация глюкозы достигает максимума и уменьшается с течением времени,</w:t>
      </w:r>
      <w:r w:rsidR="00EB5FCF">
        <w:rPr>
          <w:rFonts w:ascii="Times New Roman" w:hAnsi="Times New Roman"/>
          <w:sz w:val="28"/>
          <w:szCs w:val="28"/>
        </w:rPr>
        <w:t xml:space="preserve"> причем по прошествии </w:t>
      </w:r>
      <w:r w:rsidR="00EB5FCF" w:rsidRPr="0069234F">
        <w:rPr>
          <w:rFonts w:ascii="Times New Roman" w:hAnsi="Times New Roman"/>
          <w:sz w:val="28"/>
          <w:szCs w:val="28"/>
        </w:rPr>
        <w:t>2 ч</w:t>
      </w:r>
      <w:r w:rsidR="00A85068">
        <w:rPr>
          <w:rFonts w:ascii="Times New Roman" w:hAnsi="Times New Roman"/>
          <w:sz w:val="28"/>
          <w:szCs w:val="28"/>
        </w:rPr>
        <w:t xml:space="preserve"> ее уровень опускается до величины, меньшей исходной. Действительно, в начальный момент времени (</w:t>
      </w:r>
      <w:r w:rsidR="00A85068" w:rsidRPr="00CE66EA">
        <w:rPr>
          <w:rFonts w:ascii="Times New Roman" w:hAnsi="Times New Roman"/>
          <w:i/>
          <w:sz w:val="28"/>
          <w:szCs w:val="28"/>
          <w:lang w:val="en-US"/>
        </w:rPr>
        <w:t>t</w:t>
      </w:r>
      <w:r w:rsidR="00A85068">
        <w:rPr>
          <w:rFonts w:ascii="Times New Roman" w:hAnsi="Times New Roman"/>
          <w:sz w:val="28"/>
          <w:szCs w:val="28"/>
        </w:rPr>
        <w:t xml:space="preserve"> = 0 мин) </w:t>
      </w:r>
      <w:r w:rsidR="00A85068">
        <w:rPr>
          <w:rFonts w:ascii="Times New Roman" w:hAnsi="Times New Roman"/>
          <w:sz w:val="28"/>
          <w:szCs w:val="28"/>
        </w:rPr>
        <w:lastRenderedPageBreak/>
        <w:t xml:space="preserve">концентрация глюкозы составляла 6,0 </w:t>
      </w:r>
      <w:r w:rsidR="00EB5FCF">
        <w:rPr>
          <w:rFonts w:ascii="Times New Roman" w:hAnsi="Times New Roman"/>
          <w:sz w:val="28"/>
          <w:szCs w:val="28"/>
        </w:rPr>
        <w:t>ммоль</w:t>
      </w:r>
      <w:r w:rsidR="00A85068" w:rsidRPr="00CE66EA">
        <w:rPr>
          <w:rFonts w:ascii="Times New Roman" w:hAnsi="Times New Roman"/>
          <w:sz w:val="28"/>
          <w:szCs w:val="28"/>
        </w:rPr>
        <w:t>/</w:t>
      </w:r>
      <w:r w:rsidR="00EB5FCF">
        <w:rPr>
          <w:rFonts w:ascii="Times New Roman" w:hAnsi="Times New Roman"/>
          <w:sz w:val="28"/>
          <w:szCs w:val="28"/>
        </w:rPr>
        <w:t>л</w:t>
      </w:r>
      <w:r w:rsidR="00A85068">
        <w:rPr>
          <w:rFonts w:ascii="Times New Roman" w:hAnsi="Times New Roman"/>
          <w:sz w:val="28"/>
          <w:szCs w:val="28"/>
        </w:rPr>
        <w:t xml:space="preserve">, а через </w:t>
      </w:r>
      <w:r w:rsidR="00EB5FCF" w:rsidRPr="0069234F">
        <w:rPr>
          <w:rFonts w:ascii="Times New Roman" w:hAnsi="Times New Roman"/>
          <w:sz w:val="28"/>
          <w:szCs w:val="28"/>
        </w:rPr>
        <w:t>2 ч</w:t>
      </w:r>
      <w:r w:rsidR="00A85068">
        <w:rPr>
          <w:rFonts w:ascii="Times New Roman" w:hAnsi="Times New Roman"/>
          <w:sz w:val="28"/>
          <w:szCs w:val="28"/>
        </w:rPr>
        <w:t xml:space="preserve"> (</w:t>
      </w:r>
      <w:r w:rsidR="00A85068" w:rsidRPr="00CE66EA">
        <w:rPr>
          <w:rFonts w:ascii="Times New Roman" w:hAnsi="Times New Roman"/>
          <w:i/>
          <w:sz w:val="28"/>
          <w:szCs w:val="28"/>
          <w:lang w:val="en-US"/>
        </w:rPr>
        <w:t>t</w:t>
      </w:r>
      <w:r w:rsidR="00A85068" w:rsidRPr="00CE66EA">
        <w:rPr>
          <w:rFonts w:ascii="Times New Roman" w:hAnsi="Times New Roman"/>
          <w:sz w:val="28"/>
          <w:szCs w:val="28"/>
        </w:rPr>
        <w:t xml:space="preserve"> = 120 </w:t>
      </w:r>
      <w:r w:rsidR="00A85068">
        <w:rPr>
          <w:rFonts w:ascii="Times New Roman" w:hAnsi="Times New Roman"/>
          <w:sz w:val="28"/>
          <w:szCs w:val="28"/>
        </w:rPr>
        <w:t xml:space="preserve">мин) она равнялась 4,6 </w:t>
      </w:r>
      <w:r w:rsidR="00EB5FCF">
        <w:rPr>
          <w:rFonts w:ascii="Times New Roman" w:hAnsi="Times New Roman"/>
          <w:sz w:val="28"/>
          <w:szCs w:val="28"/>
        </w:rPr>
        <w:t>ммоль</w:t>
      </w:r>
      <w:r w:rsidR="00EB5FCF" w:rsidRPr="00CE66EA">
        <w:rPr>
          <w:rFonts w:ascii="Times New Roman" w:hAnsi="Times New Roman"/>
          <w:sz w:val="28"/>
          <w:szCs w:val="28"/>
        </w:rPr>
        <w:t>/</w:t>
      </w:r>
      <w:r w:rsidR="00EB5FCF">
        <w:rPr>
          <w:rFonts w:ascii="Times New Roman" w:hAnsi="Times New Roman"/>
          <w:sz w:val="28"/>
          <w:szCs w:val="28"/>
        </w:rPr>
        <w:t>л</w:t>
      </w:r>
      <w:r w:rsidR="00A85068">
        <w:rPr>
          <w:rFonts w:ascii="Times New Roman" w:hAnsi="Times New Roman"/>
          <w:sz w:val="28"/>
          <w:szCs w:val="28"/>
        </w:rPr>
        <w:t>. Коэффициент отражения в этот момент времени увеличился, но незначительно. Такое поведение коэффициента отражения резонатора можно объяснить, если проследить за изменением</w:t>
      </w:r>
      <w:r w:rsidR="006A171E">
        <w:rPr>
          <w:rFonts w:ascii="Times New Roman" w:hAnsi="Times New Roman"/>
          <w:sz w:val="28"/>
          <w:szCs w:val="28"/>
        </w:rPr>
        <w:t xml:space="preserve"> </w:t>
      </w:r>
      <w:r w:rsidR="00A85068">
        <w:rPr>
          <w:rFonts w:ascii="Times New Roman" w:hAnsi="Times New Roman"/>
          <w:sz w:val="28"/>
          <w:szCs w:val="28"/>
        </w:rPr>
        <w:t xml:space="preserve">составляющих диэлектрической проницаемости крови. Изменение мнимой составляющей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85068">
        <w:rPr>
          <w:rFonts w:ascii="Times New Roman" w:hAnsi="Times New Roman"/>
          <w:sz w:val="28"/>
          <w:szCs w:val="28"/>
        </w:rPr>
        <w:t xml:space="preserve"> диэлектрической проницаемости крови хорошо коррелирует с изменением концентрации глюкозы (рис. 18), т. е. с ростом концентрации глюкозы растет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85068">
        <w:rPr>
          <w:rFonts w:ascii="Times New Roman" w:hAnsi="Times New Roman"/>
          <w:sz w:val="28"/>
          <w:szCs w:val="28"/>
        </w:rPr>
        <w:t xml:space="preserve">, когда уровень глюкозы уменьшается мы видим уменьшение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85068">
        <w:rPr>
          <w:rFonts w:ascii="Times New Roman" w:hAnsi="Times New Roman"/>
          <w:sz w:val="28"/>
          <w:szCs w:val="28"/>
        </w:rPr>
        <w:t xml:space="preserve">. В ходе эксперимента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85068">
        <w:rPr>
          <w:rFonts w:ascii="Times New Roman" w:hAnsi="Times New Roman"/>
          <w:sz w:val="28"/>
          <w:szCs w:val="28"/>
        </w:rPr>
        <w:t xml:space="preserve"> изменяется от 24,708 до 24,770,</w:t>
      </w:r>
      <w:r w:rsidR="006A171E">
        <w:rPr>
          <w:rFonts w:ascii="Times New Roman" w:hAnsi="Times New Roman"/>
          <w:sz w:val="28"/>
          <w:szCs w:val="28"/>
        </w:rPr>
        <w:t xml:space="preserve"> </w:t>
      </w:r>
      <w:r w:rsidR="00A85068">
        <w:rPr>
          <w:rFonts w:ascii="Times New Roman" w:hAnsi="Times New Roman"/>
          <w:sz w:val="28"/>
          <w:szCs w:val="28"/>
        </w:rPr>
        <w:t xml:space="preserve">т. е. на 0,25 %. Действительная составляющая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85068">
        <w:rPr>
          <w:rFonts w:ascii="Times New Roman" w:hAnsi="Times New Roman"/>
          <w:sz w:val="28"/>
          <w:szCs w:val="28"/>
        </w:rPr>
        <w:t xml:space="preserve"> крови в этом эксперименте изменяется в пределах от 23,85 до 24,19, т. е. на 1,4 %, но ее корреляция с содержанием глюкозы несколько иная (рис. 17). На начальном этапе с ростом содержания глюкозы в крови растет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85068">
        <w:rPr>
          <w:rFonts w:ascii="Times New Roman" w:hAnsi="Times New Roman"/>
          <w:sz w:val="28"/>
          <w:szCs w:val="28"/>
        </w:rPr>
        <w:t xml:space="preserve">, они практически одновременно достигают максимума и пребывают в этом состоянии. Затем концентрация глюкозы начинает резко падать, а величина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85068">
        <w:rPr>
          <w:rFonts w:ascii="Times New Roman" w:hAnsi="Times New Roman"/>
          <w:sz w:val="28"/>
          <w:szCs w:val="28"/>
        </w:rPr>
        <w:t xml:space="preserve"> для крови (в живом организме) практически остается на прежнем уровне. Можно </w:t>
      </w:r>
      <w:r w:rsidR="00A85068" w:rsidRPr="000B3520">
        <w:rPr>
          <w:rFonts w:ascii="Times New Roman" w:hAnsi="Times New Roman"/>
          <w:sz w:val="28"/>
          <w:szCs w:val="28"/>
        </w:rPr>
        <w:t xml:space="preserve">предположить, что именно составляющая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85068" w:rsidRPr="000B3520">
        <w:rPr>
          <w:rFonts w:ascii="Times New Roman" w:hAnsi="Times New Roman"/>
          <w:sz w:val="28"/>
          <w:szCs w:val="28"/>
        </w:rPr>
        <w:t xml:space="preserve"> и определяет величину коэффициента отражения </w:t>
      </w:r>
      <w:r w:rsidR="00A85068" w:rsidRPr="000B3520">
        <w:rPr>
          <w:rFonts w:ascii="Times New Roman" w:hAnsi="Times New Roman"/>
          <w:i/>
          <w:sz w:val="28"/>
          <w:szCs w:val="28"/>
          <w:lang w:val="en-US"/>
        </w:rPr>
        <w:t>R</w:t>
      </w:r>
      <w:r w:rsidR="00A85068" w:rsidRPr="000B3520">
        <w:rPr>
          <w:rFonts w:ascii="Times New Roman" w:hAnsi="Times New Roman"/>
          <w:sz w:val="28"/>
          <w:szCs w:val="28"/>
        </w:rPr>
        <w:t xml:space="preserve"> резонатора в эти моменты времени. Следует отметить, что в работах [</w:t>
      </w:r>
      <w:r w:rsidR="0068291F">
        <w:rPr>
          <w:rFonts w:ascii="Times New Roman" w:hAnsi="Times New Roman"/>
          <w:sz w:val="28"/>
          <w:szCs w:val="28"/>
        </w:rPr>
        <w:t>20</w:t>
      </w:r>
      <w:r w:rsidR="00695A49">
        <w:rPr>
          <w:rFonts w:ascii="Times New Roman" w:hAnsi="Times New Roman"/>
          <w:sz w:val="28"/>
          <w:szCs w:val="28"/>
        </w:rPr>
        <w:t>–</w:t>
      </w:r>
      <w:r w:rsidR="00514FB6" w:rsidRPr="00514FB6">
        <w:rPr>
          <w:rFonts w:ascii="Times New Roman" w:hAnsi="Times New Roman"/>
          <w:sz w:val="28"/>
          <w:szCs w:val="28"/>
        </w:rPr>
        <w:t>2</w:t>
      </w:r>
      <w:r w:rsidR="0068291F">
        <w:rPr>
          <w:rFonts w:ascii="Times New Roman" w:hAnsi="Times New Roman"/>
          <w:sz w:val="28"/>
          <w:szCs w:val="28"/>
        </w:rPr>
        <w:t>2</w:t>
      </w:r>
      <w:r w:rsidR="00A85068" w:rsidRPr="000B3520">
        <w:rPr>
          <w:rFonts w:ascii="Times New Roman" w:hAnsi="Times New Roman"/>
          <w:sz w:val="28"/>
          <w:szCs w:val="28"/>
        </w:rPr>
        <w:t xml:space="preserve">] было показано, что при введении небольшого количества глюкозы в водные растворы изменяется уровень связанности воды. А для человеческого организма в </w:t>
      </w:r>
      <w:r w:rsidR="006813F8">
        <w:rPr>
          <w:rFonts w:ascii="Times New Roman" w:hAnsi="Times New Roman"/>
          <w:sz w:val="28"/>
          <w:szCs w:val="28"/>
        </w:rPr>
        <w:t xml:space="preserve">результате </w:t>
      </w:r>
      <w:r w:rsidR="00A85068" w:rsidRPr="000B3520">
        <w:rPr>
          <w:rFonts w:ascii="Times New Roman" w:hAnsi="Times New Roman"/>
          <w:sz w:val="28"/>
          <w:szCs w:val="28"/>
        </w:rPr>
        <w:t>метаболизма также может изменяться уров</w:t>
      </w:r>
      <w:r w:rsidR="006A171E">
        <w:rPr>
          <w:rFonts w:ascii="Times New Roman" w:hAnsi="Times New Roman"/>
          <w:sz w:val="28"/>
          <w:szCs w:val="28"/>
        </w:rPr>
        <w:t>е</w:t>
      </w:r>
      <w:r w:rsidR="00A85068" w:rsidRPr="000B3520">
        <w:rPr>
          <w:rFonts w:ascii="Times New Roman" w:hAnsi="Times New Roman"/>
          <w:sz w:val="28"/>
          <w:szCs w:val="28"/>
        </w:rPr>
        <w:t>нь свободной и связанной воды. В [</w:t>
      </w:r>
      <w:r w:rsidR="0068291F">
        <w:rPr>
          <w:rFonts w:ascii="Times New Roman" w:hAnsi="Times New Roman"/>
          <w:sz w:val="28"/>
          <w:szCs w:val="28"/>
        </w:rPr>
        <w:t>20</w:t>
      </w:r>
      <w:r w:rsidR="00695A49">
        <w:rPr>
          <w:rFonts w:ascii="Times New Roman" w:hAnsi="Times New Roman"/>
          <w:sz w:val="28"/>
          <w:szCs w:val="28"/>
        </w:rPr>
        <w:t>–</w:t>
      </w:r>
      <w:r w:rsidR="00851B58" w:rsidRPr="00851B58">
        <w:rPr>
          <w:rFonts w:ascii="Times New Roman" w:hAnsi="Times New Roman"/>
          <w:sz w:val="28"/>
          <w:szCs w:val="28"/>
        </w:rPr>
        <w:t>2</w:t>
      </w:r>
      <w:r w:rsidR="0068291F">
        <w:rPr>
          <w:rFonts w:ascii="Times New Roman" w:hAnsi="Times New Roman"/>
          <w:sz w:val="28"/>
          <w:szCs w:val="28"/>
        </w:rPr>
        <w:t>2</w:t>
      </w:r>
      <w:r w:rsidR="00A85068" w:rsidRPr="000B3520">
        <w:rPr>
          <w:rFonts w:ascii="Times New Roman" w:hAnsi="Times New Roman"/>
          <w:sz w:val="28"/>
          <w:szCs w:val="28"/>
        </w:rPr>
        <w:t xml:space="preserve">] исследования проводились на мегагерцовых частотах, в области дисперсии связанной воды. </w:t>
      </w:r>
      <w:r w:rsidR="00EB5FCF">
        <w:rPr>
          <w:rFonts w:ascii="Times New Roman" w:hAnsi="Times New Roman"/>
          <w:sz w:val="28"/>
          <w:szCs w:val="28"/>
        </w:rPr>
        <w:t>На частотах ММ-</w:t>
      </w:r>
      <w:r w:rsidR="00A85068" w:rsidRPr="000B3520">
        <w:rPr>
          <w:rFonts w:ascii="Times New Roman" w:hAnsi="Times New Roman"/>
          <w:sz w:val="28"/>
          <w:szCs w:val="28"/>
        </w:rPr>
        <w:t>диапазона такая работа не проводилась. Однако, так как область диэлектрической релаксации находится именно на частотах ММ</w:t>
      </w:r>
      <w:r w:rsidR="00EB5FCF">
        <w:rPr>
          <w:rFonts w:ascii="Times New Roman" w:hAnsi="Times New Roman"/>
          <w:sz w:val="28"/>
          <w:szCs w:val="28"/>
        </w:rPr>
        <w:t>-</w:t>
      </w:r>
      <w:r w:rsidR="00A85068" w:rsidRPr="000B3520">
        <w:rPr>
          <w:rFonts w:ascii="Times New Roman" w:hAnsi="Times New Roman"/>
          <w:sz w:val="28"/>
          <w:szCs w:val="28"/>
        </w:rPr>
        <w:t xml:space="preserve"> диапазона, но на этих частотах данный эффект может быть выражен еще более сильно. Для корректной интерпретации полученных результатов необходимо набирать статистические данные и провести исследование влияние связанности воды на исследуемые величины.</w:t>
      </w:r>
    </w:p>
    <w:p w:rsidR="00851B58" w:rsidRPr="00851B58" w:rsidRDefault="00851B58" w:rsidP="00851B58">
      <w:pPr>
        <w:pStyle w:val="a3"/>
        <w:spacing w:after="240"/>
        <w:ind w:left="1080"/>
        <w:jc w:val="center"/>
        <w:rPr>
          <w:rFonts w:ascii="Times New Roman" w:hAnsi="Times New Roman"/>
          <w:sz w:val="28"/>
          <w:szCs w:val="28"/>
        </w:rPr>
      </w:pPr>
      <w:r w:rsidRPr="00851B58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НЕИНВАЗИВНОЕ ИЗМЕРЕНИЕ СОДЕРЖАНИЯ ГЛЮКОЗЫ В КРОВИ ЧЕЛОВЕКА ПО ОТРАЖЕНИЮ МИЛЛИМЕТРОВЫХ ВОЛН ОТ КОЖИ.</w:t>
      </w:r>
      <w:r w:rsidRPr="00851B58">
        <w:rPr>
          <w:rFonts w:ascii="Times New Roman" w:hAnsi="Times New Roman"/>
          <w:sz w:val="28"/>
          <w:szCs w:val="28"/>
        </w:rPr>
        <w:t xml:space="preserve"> </w:t>
      </w:r>
    </w:p>
    <w:p w:rsidR="00AA6B06" w:rsidRPr="00AA6B06" w:rsidRDefault="00851B58" w:rsidP="00851B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A6B06" w:rsidRPr="000F3BFB">
        <w:rPr>
          <w:rFonts w:ascii="Times New Roman" w:hAnsi="Times New Roman"/>
          <w:bCs/>
          <w:sz w:val="28"/>
          <w:szCs w:val="28"/>
        </w:rPr>
        <w:t>Исследования по неи</w:t>
      </w:r>
      <w:r w:rsidR="0038227D">
        <w:rPr>
          <w:rFonts w:ascii="Times New Roman" w:hAnsi="Times New Roman"/>
          <w:bCs/>
          <w:sz w:val="28"/>
          <w:szCs w:val="28"/>
        </w:rPr>
        <w:t>н</w:t>
      </w:r>
      <w:r w:rsidR="00AA6B06" w:rsidRPr="000F3BFB">
        <w:rPr>
          <w:rFonts w:ascii="Times New Roman" w:hAnsi="Times New Roman"/>
          <w:bCs/>
          <w:sz w:val="28"/>
          <w:szCs w:val="28"/>
        </w:rPr>
        <w:t>вазивному содержани</w:t>
      </w:r>
      <w:r w:rsidR="00A659E0" w:rsidRPr="000F3BFB">
        <w:rPr>
          <w:rFonts w:ascii="Times New Roman" w:hAnsi="Times New Roman"/>
          <w:bCs/>
          <w:sz w:val="28"/>
          <w:szCs w:val="28"/>
        </w:rPr>
        <w:t>ю</w:t>
      </w:r>
      <w:r w:rsidR="00AA6B06" w:rsidRPr="000F3BFB">
        <w:rPr>
          <w:rFonts w:ascii="Times New Roman" w:hAnsi="Times New Roman"/>
          <w:bCs/>
          <w:sz w:val="28"/>
          <w:szCs w:val="28"/>
        </w:rPr>
        <w:t xml:space="preserve"> глюкозы в крови </w:t>
      </w:r>
      <w:r w:rsidRPr="000F3BFB">
        <w:rPr>
          <w:rFonts w:ascii="Times New Roman" w:hAnsi="Times New Roman"/>
          <w:bCs/>
          <w:sz w:val="28"/>
          <w:szCs w:val="28"/>
        </w:rPr>
        <w:t>человека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6B06" w:rsidRPr="00851B58">
        <w:rPr>
          <w:rFonts w:ascii="Times New Roman" w:hAnsi="Times New Roman"/>
          <w:bCs/>
          <w:sz w:val="28"/>
          <w:szCs w:val="28"/>
        </w:rPr>
        <w:t>проводились</w:t>
      </w:r>
      <w:r w:rsidR="007B2C4F" w:rsidRPr="00851B58">
        <w:rPr>
          <w:rFonts w:ascii="Times New Roman" w:hAnsi="Times New Roman"/>
          <w:bCs/>
          <w:sz w:val="28"/>
          <w:szCs w:val="28"/>
        </w:rPr>
        <w:t xml:space="preserve"> на </w:t>
      </w:r>
      <w:r w:rsidR="00AA6B06" w:rsidRPr="00851B58">
        <w:rPr>
          <w:rFonts w:ascii="Times New Roman" w:hAnsi="Times New Roman"/>
          <w:sz w:val="28"/>
          <w:szCs w:val="28"/>
        </w:rPr>
        <w:t>частот</w:t>
      </w:r>
      <w:r w:rsidRPr="00851B58">
        <w:rPr>
          <w:rFonts w:ascii="Times New Roman" w:hAnsi="Times New Roman"/>
          <w:sz w:val="28"/>
          <w:szCs w:val="28"/>
        </w:rPr>
        <w:t>ах</w:t>
      </w:r>
      <w:r w:rsidR="006F0F0F" w:rsidRPr="00851B58">
        <w:rPr>
          <w:rFonts w:ascii="Times New Roman" w:hAnsi="Times New Roman"/>
          <w:sz w:val="28"/>
          <w:szCs w:val="28"/>
        </w:rPr>
        <w:t xml:space="preserve"> в районе</w:t>
      </w:r>
      <w:r w:rsidR="00AA6B06" w:rsidRPr="00851B58">
        <w:rPr>
          <w:rFonts w:ascii="Times New Roman" w:hAnsi="Times New Roman"/>
          <w:sz w:val="28"/>
          <w:szCs w:val="28"/>
        </w:rPr>
        <w:t xml:space="preserve"> 30 ГГц.</w:t>
      </w:r>
      <w:r w:rsidR="00AA6B06" w:rsidRPr="00166FFA">
        <w:rPr>
          <w:rFonts w:ascii="Times New Roman" w:hAnsi="Times New Roman"/>
          <w:sz w:val="28"/>
          <w:szCs w:val="28"/>
        </w:rPr>
        <w:t xml:space="preserve"> На эт</w:t>
      </w:r>
      <w:r>
        <w:rPr>
          <w:rFonts w:ascii="Times New Roman" w:hAnsi="Times New Roman"/>
          <w:sz w:val="28"/>
          <w:szCs w:val="28"/>
        </w:rPr>
        <w:t>их</w:t>
      </w:r>
      <w:r w:rsidR="00AA6B06" w:rsidRPr="00166FFA">
        <w:rPr>
          <w:rFonts w:ascii="Times New Roman" w:hAnsi="Times New Roman"/>
          <w:sz w:val="28"/>
          <w:szCs w:val="28"/>
        </w:rPr>
        <w:t xml:space="preserve"> частот</w:t>
      </w:r>
      <w:r>
        <w:rPr>
          <w:rFonts w:ascii="Times New Roman" w:hAnsi="Times New Roman"/>
          <w:sz w:val="28"/>
          <w:szCs w:val="28"/>
        </w:rPr>
        <w:t>ах</w:t>
      </w:r>
      <w:r w:rsidR="00AA6B06" w:rsidRPr="00166FFA">
        <w:rPr>
          <w:rFonts w:ascii="Times New Roman" w:hAnsi="Times New Roman"/>
          <w:sz w:val="28"/>
          <w:szCs w:val="28"/>
        </w:rPr>
        <w:t xml:space="preserve"> электромагнитная волна взаимодействует толь</w:t>
      </w:r>
      <w:r w:rsidR="000F3BFB">
        <w:rPr>
          <w:rFonts w:ascii="Times New Roman" w:hAnsi="Times New Roman"/>
          <w:sz w:val="28"/>
          <w:szCs w:val="28"/>
        </w:rPr>
        <w:t xml:space="preserve">ко с кожей пациента, так как </w:t>
      </w:r>
      <w:r w:rsidR="00AA6B06" w:rsidRPr="00166FFA">
        <w:rPr>
          <w:rFonts w:ascii="Times New Roman" w:hAnsi="Times New Roman"/>
          <w:sz w:val="28"/>
          <w:szCs w:val="28"/>
        </w:rPr>
        <w:t>глубина проникновения волны н</w:t>
      </w:r>
      <w:r>
        <w:rPr>
          <w:rFonts w:ascii="Times New Roman" w:hAnsi="Times New Roman"/>
          <w:sz w:val="28"/>
          <w:szCs w:val="28"/>
        </w:rPr>
        <w:t>е превышает 0,7 мм [</w:t>
      </w:r>
      <w:r w:rsidR="00A2087F">
        <w:rPr>
          <w:rFonts w:ascii="Times New Roman" w:hAnsi="Times New Roman"/>
          <w:sz w:val="28"/>
          <w:szCs w:val="28"/>
        </w:rPr>
        <w:t>14</w:t>
      </w:r>
      <w:r w:rsidR="005F68BE">
        <w:rPr>
          <w:rFonts w:ascii="Times New Roman" w:hAnsi="Times New Roman"/>
          <w:sz w:val="28"/>
          <w:szCs w:val="28"/>
        </w:rPr>
        <w:t>, 15</w:t>
      </w:r>
      <w:r w:rsidR="00473B25">
        <w:rPr>
          <w:rFonts w:ascii="Times New Roman" w:hAnsi="Times New Roman"/>
          <w:sz w:val="28"/>
          <w:szCs w:val="28"/>
        </w:rPr>
        <w:t>]. Поэтому</w:t>
      </w:r>
      <w:r w:rsidR="00AA6B06" w:rsidRPr="00166FFA">
        <w:rPr>
          <w:rFonts w:ascii="Times New Roman" w:hAnsi="Times New Roman"/>
          <w:sz w:val="28"/>
          <w:szCs w:val="28"/>
        </w:rPr>
        <w:t xml:space="preserve"> получаемые </w:t>
      </w:r>
      <w:r w:rsidR="00473B25">
        <w:rPr>
          <w:rFonts w:ascii="Times New Roman" w:hAnsi="Times New Roman"/>
          <w:sz w:val="28"/>
          <w:szCs w:val="28"/>
        </w:rPr>
        <w:t xml:space="preserve">экспериментальные </w:t>
      </w:r>
      <w:r w:rsidR="00AA6B06" w:rsidRPr="00166FFA">
        <w:rPr>
          <w:rFonts w:ascii="Times New Roman" w:hAnsi="Times New Roman"/>
          <w:sz w:val="28"/>
          <w:szCs w:val="28"/>
        </w:rPr>
        <w:t xml:space="preserve">данные связаны только с </w:t>
      </w:r>
      <w:r w:rsidR="00AA6B06" w:rsidRPr="00851B58">
        <w:rPr>
          <w:rFonts w:ascii="Times New Roman" w:hAnsi="Times New Roman"/>
          <w:i/>
          <w:color w:val="000000" w:themeColor="text1"/>
          <w:sz w:val="28"/>
          <w:szCs w:val="28"/>
        </w:rPr>
        <w:t>поляризацией</w:t>
      </w:r>
      <w:r w:rsidR="00AA6B06" w:rsidRPr="00851B58">
        <w:rPr>
          <w:rFonts w:ascii="Times New Roman" w:hAnsi="Times New Roman"/>
          <w:i/>
          <w:sz w:val="28"/>
          <w:szCs w:val="28"/>
        </w:rPr>
        <w:t xml:space="preserve"> </w:t>
      </w:r>
      <w:r w:rsidR="00473B25">
        <w:rPr>
          <w:rFonts w:ascii="Times New Roman" w:hAnsi="Times New Roman"/>
          <w:sz w:val="28"/>
          <w:szCs w:val="28"/>
        </w:rPr>
        <w:t>самой</w:t>
      </w:r>
      <w:r w:rsidR="00473B25">
        <w:rPr>
          <w:rFonts w:ascii="Times New Roman" w:hAnsi="Times New Roman"/>
          <w:i/>
          <w:sz w:val="28"/>
          <w:szCs w:val="28"/>
        </w:rPr>
        <w:t xml:space="preserve"> </w:t>
      </w:r>
      <w:r w:rsidR="00AA6B06" w:rsidRPr="00166FFA">
        <w:rPr>
          <w:rFonts w:ascii="Times New Roman" w:hAnsi="Times New Roman"/>
          <w:sz w:val="28"/>
          <w:szCs w:val="28"/>
        </w:rPr>
        <w:t>кожи, а усреднение диэлектрических свойств происходит по почти однородн</w:t>
      </w:r>
      <w:r w:rsidR="00175838">
        <w:rPr>
          <w:rFonts w:ascii="Times New Roman" w:hAnsi="Times New Roman"/>
          <w:sz w:val="28"/>
          <w:szCs w:val="28"/>
        </w:rPr>
        <w:t>ой</w:t>
      </w:r>
      <w:r w:rsidR="00AA6B06" w:rsidRPr="00166FFA">
        <w:rPr>
          <w:rFonts w:ascii="Times New Roman" w:hAnsi="Times New Roman"/>
          <w:sz w:val="28"/>
          <w:szCs w:val="28"/>
        </w:rPr>
        <w:t xml:space="preserve"> </w:t>
      </w:r>
      <w:r w:rsidR="00AA6B06" w:rsidRPr="00166FFA">
        <w:rPr>
          <w:rFonts w:ascii="Times New Roman" w:hAnsi="Times New Roman"/>
          <w:sz w:val="28"/>
          <w:szCs w:val="28"/>
        </w:rPr>
        <w:lastRenderedPageBreak/>
        <w:t xml:space="preserve">кровенасыщенной кожной ткани, и почти в пределах одной длины волны. </w:t>
      </w:r>
      <w:r w:rsidR="00AA6B06" w:rsidRPr="00AA6B06">
        <w:rPr>
          <w:rFonts w:ascii="Times New Roman" w:hAnsi="Times New Roman"/>
          <w:sz w:val="28"/>
          <w:szCs w:val="28"/>
        </w:rPr>
        <w:t xml:space="preserve">Как было показано выше, дерма кожи содержит хорошо развитую систему капилляров, и по содержанию глюкозы в дерме можно судить о содержании глюкозы в крови. В таком случае по отражению миллиметровых волн можно судить о количестве глюкозы в крови человека. </w:t>
      </w:r>
    </w:p>
    <w:p w:rsidR="00AA6B06" w:rsidRPr="00AA6B06" w:rsidRDefault="00AA6B06" w:rsidP="000944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6B06">
        <w:rPr>
          <w:rFonts w:ascii="Times New Roman" w:hAnsi="Times New Roman"/>
          <w:sz w:val="28"/>
          <w:szCs w:val="28"/>
        </w:rPr>
        <w:t xml:space="preserve">В данном разделе приведем результаты измерений коэффициента отражения резонатора, нагруженного на руку человека, в ходе снятия "сахарной кривой". Целью эксперимента являлось определение корреляции между коэффициентом отражения резонатора в минимуме резонансной кривой и содержанием глюкозы в крови испытуемого. </w:t>
      </w:r>
    </w:p>
    <w:p w:rsidR="00EB5FCF" w:rsidRDefault="00AA6B06" w:rsidP="007B47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06">
        <w:rPr>
          <w:rFonts w:ascii="Times New Roman" w:hAnsi="Times New Roman"/>
          <w:sz w:val="28"/>
          <w:szCs w:val="28"/>
        </w:rPr>
        <w:tab/>
        <w:t>В эксперименте рука размещалась под волноводом резонатора (рис 3</w:t>
      </w:r>
      <w:r w:rsidRPr="00AA6B06">
        <w:rPr>
          <w:rFonts w:ascii="Times New Roman" w:hAnsi="Times New Roman"/>
          <w:i/>
          <w:sz w:val="28"/>
          <w:szCs w:val="28"/>
        </w:rPr>
        <w:t>а</w:t>
      </w:r>
      <w:r w:rsidRPr="00AA6B06">
        <w:rPr>
          <w:rFonts w:ascii="Times New Roman" w:hAnsi="Times New Roman"/>
          <w:sz w:val="28"/>
          <w:szCs w:val="28"/>
        </w:rPr>
        <w:t xml:space="preserve">), и в этом случае при выполнении многократных измерений собственный вес конструкции обеспечивал одинаковый прижим резонатора к руке. Резонатор работал в режиме недосвязи. Для измерений использовался участок руки примерно в 10 см вверх от запястья. Представим по пунктам методику измерений: </w:t>
      </w:r>
    </w:p>
    <w:p w:rsidR="00EB5FCF" w:rsidRDefault="00AA6B06" w:rsidP="007B47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06">
        <w:rPr>
          <w:rFonts w:ascii="Times New Roman" w:hAnsi="Times New Roman"/>
          <w:sz w:val="28"/>
          <w:szCs w:val="28"/>
        </w:rPr>
        <w:t>1) выбиралось и обозначалось на руке место измерений, и с помощью термопары определялас</w:t>
      </w:r>
      <w:r w:rsidR="00EB5FCF">
        <w:rPr>
          <w:rFonts w:ascii="Times New Roman" w:hAnsi="Times New Roman"/>
          <w:sz w:val="28"/>
          <w:szCs w:val="28"/>
        </w:rPr>
        <w:t>ь температура кожи в этом месте;</w:t>
      </w:r>
    </w:p>
    <w:p w:rsidR="00EB5FCF" w:rsidRDefault="00AA6B06" w:rsidP="007B47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06">
        <w:rPr>
          <w:rFonts w:ascii="Times New Roman" w:hAnsi="Times New Roman"/>
          <w:sz w:val="28"/>
          <w:szCs w:val="28"/>
        </w:rPr>
        <w:t xml:space="preserve"> 2) </w:t>
      </w:r>
      <w:r w:rsidR="00EB5FCF">
        <w:rPr>
          <w:rFonts w:ascii="Times New Roman" w:hAnsi="Times New Roman"/>
          <w:sz w:val="28"/>
          <w:szCs w:val="28"/>
        </w:rPr>
        <w:t>при помощи</w:t>
      </w:r>
      <w:r w:rsidRPr="00AA6B06">
        <w:rPr>
          <w:rFonts w:ascii="Times New Roman" w:hAnsi="Times New Roman"/>
          <w:sz w:val="28"/>
          <w:szCs w:val="28"/>
        </w:rPr>
        <w:t xml:space="preserve"> термостата устанавливалась температура резо</w:t>
      </w:r>
      <w:r w:rsidR="00EB5FCF">
        <w:rPr>
          <w:rFonts w:ascii="Times New Roman" w:hAnsi="Times New Roman"/>
          <w:sz w:val="28"/>
          <w:szCs w:val="28"/>
        </w:rPr>
        <w:t xml:space="preserve">натора, равная температуре кожи; </w:t>
      </w:r>
    </w:p>
    <w:p w:rsidR="00EB5FCF" w:rsidRDefault="00EB5FCF" w:rsidP="008D49E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="00AA6B06" w:rsidRPr="00AA6B06">
        <w:rPr>
          <w:rFonts w:ascii="Times New Roman" w:hAnsi="Times New Roman"/>
          <w:sz w:val="28"/>
          <w:szCs w:val="28"/>
        </w:rPr>
        <w:t>осле этого начинались измерения. Рука размещалась удобно на раб</w:t>
      </w:r>
      <w:r w:rsidR="00256E22">
        <w:rPr>
          <w:rFonts w:ascii="Times New Roman" w:hAnsi="Times New Roman"/>
          <w:sz w:val="28"/>
          <w:szCs w:val="28"/>
        </w:rPr>
        <w:t>очем столе, резонатор опускался</w:t>
      </w:r>
      <w:r w:rsidR="00AA6B06" w:rsidRPr="00AA6B06">
        <w:rPr>
          <w:rFonts w:ascii="Times New Roman" w:hAnsi="Times New Roman"/>
          <w:sz w:val="28"/>
          <w:szCs w:val="28"/>
        </w:rPr>
        <w:t xml:space="preserve"> сверху на обозначенное на руке место, и снималась резонансная зависимость. Затем резонатор отрыва</w:t>
      </w:r>
      <w:r>
        <w:rPr>
          <w:rFonts w:ascii="Times New Roman" w:hAnsi="Times New Roman"/>
          <w:sz w:val="28"/>
          <w:szCs w:val="28"/>
        </w:rPr>
        <w:t>лся от руки примерно на 5 с</w:t>
      </w:r>
      <w:r w:rsidR="00AA6B06" w:rsidRPr="00AA6B06">
        <w:rPr>
          <w:rFonts w:ascii="Times New Roman" w:hAnsi="Times New Roman"/>
          <w:sz w:val="28"/>
          <w:szCs w:val="28"/>
        </w:rPr>
        <w:t xml:space="preserve"> и опускался на прежнее место – это делалось для того, чтобы исключить влияние на результаты измерений дрейфа температуры, появления влажности и других побочных явлений. Каждая серия включала </w:t>
      </w:r>
      <w:r w:rsidRPr="001C7697">
        <w:rPr>
          <w:rFonts w:ascii="Times New Roman" w:hAnsi="Times New Roman"/>
          <w:sz w:val="28"/>
          <w:szCs w:val="28"/>
        </w:rPr>
        <w:t>пять</w:t>
      </w:r>
      <w:r w:rsidR="00AA6B06" w:rsidRPr="001C7697">
        <w:rPr>
          <w:rFonts w:ascii="Times New Roman" w:hAnsi="Times New Roman"/>
          <w:sz w:val="28"/>
          <w:szCs w:val="28"/>
        </w:rPr>
        <w:t xml:space="preserve"> </w:t>
      </w:r>
      <w:r w:rsidR="00AA6B06" w:rsidRPr="00AA6B06">
        <w:rPr>
          <w:rFonts w:ascii="Times New Roman" w:hAnsi="Times New Roman"/>
          <w:sz w:val="28"/>
          <w:szCs w:val="28"/>
        </w:rPr>
        <w:t>измерений, результаты которых (резонансная частота и величина коэффициента отражения на резонансной частоте) заносились в табл</w:t>
      </w:r>
      <w:r>
        <w:rPr>
          <w:rFonts w:ascii="Times New Roman" w:hAnsi="Times New Roman"/>
          <w:sz w:val="28"/>
          <w:szCs w:val="28"/>
        </w:rPr>
        <w:t>ицу и при обработке усреднялись;</w:t>
      </w:r>
    </w:p>
    <w:p w:rsidR="00EB5FCF" w:rsidRDefault="00EB5FCF" w:rsidP="001955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77F20">
        <w:rPr>
          <w:rFonts w:ascii="Times New Roman" w:hAnsi="Times New Roman"/>
          <w:sz w:val="28"/>
          <w:szCs w:val="28"/>
        </w:rPr>
        <w:t>з</w:t>
      </w:r>
      <w:r w:rsidRPr="001C7697">
        <w:rPr>
          <w:rFonts w:ascii="Times New Roman" w:hAnsi="Times New Roman"/>
          <w:sz w:val="28"/>
          <w:szCs w:val="28"/>
        </w:rPr>
        <w:t>атем</w:t>
      </w:r>
      <w:r w:rsidR="00AA6B06" w:rsidRPr="001C7697">
        <w:rPr>
          <w:rFonts w:ascii="Times New Roman" w:hAnsi="Times New Roman"/>
          <w:sz w:val="28"/>
          <w:szCs w:val="28"/>
        </w:rPr>
        <w:t xml:space="preserve"> </w:t>
      </w:r>
      <w:r w:rsidR="00AA6B06" w:rsidRPr="00AA6B06">
        <w:rPr>
          <w:rFonts w:ascii="Times New Roman" w:hAnsi="Times New Roman"/>
          <w:sz w:val="28"/>
          <w:szCs w:val="28"/>
        </w:rPr>
        <w:t>пациент натощак принимал раствор глюкозы (38 г глюкозы растворены в 200 мл воды – это половина от стандартной норм</w:t>
      </w:r>
      <w:r>
        <w:rPr>
          <w:rFonts w:ascii="Times New Roman" w:hAnsi="Times New Roman"/>
          <w:sz w:val="28"/>
          <w:szCs w:val="28"/>
        </w:rPr>
        <w:t>ы при снятии "сахарной кривой");</w:t>
      </w:r>
    </w:p>
    <w:p w:rsidR="00AA6B06" w:rsidRDefault="00AA6B06" w:rsidP="001955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6B06">
        <w:rPr>
          <w:rFonts w:ascii="Times New Roman" w:hAnsi="Times New Roman"/>
          <w:sz w:val="28"/>
          <w:szCs w:val="28"/>
        </w:rPr>
        <w:t xml:space="preserve"> 5) </w:t>
      </w:r>
      <w:r w:rsidR="00EB5FCF">
        <w:rPr>
          <w:rFonts w:ascii="Times New Roman" w:hAnsi="Times New Roman"/>
          <w:sz w:val="28"/>
          <w:szCs w:val="28"/>
        </w:rPr>
        <w:t>с</w:t>
      </w:r>
      <w:r w:rsidRPr="00AA6B06">
        <w:rPr>
          <w:rFonts w:ascii="Times New Roman" w:hAnsi="Times New Roman"/>
          <w:sz w:val="28"/>
          <w:szCs w:val="28"/>
        </w:rPr>
        <w:t xml:space="preserve"> интервалом в 15 мин проводились измерени</w:t>
      </w:r>
      <w:r w:rsidR="00EB5FCF">
        <w:rPr>
          <w:rFonts w:ascii="Times New Roman" w:hAnsi="Times New Roman"/>
          <w:sz w:val="28"/>
          <w:szCs w:val="28"/>
        </w:rPr>
        <w:t xml:space="preserve">я, указанные в </w:t>
      </w:r>
      <w:r w:rsidR="00EB5FCF" w:rsidRPr="008B04B9">
        <w:rPr>
          <w:rFonts w:ascii="Times New Roman" w:hAnsi="Times New Roman"/>
          <w:sz w:val="28"/>
          <w:szCs w:val="28"/>
        </w:rPr>
        <w:t>разд.</w:t>
      </w:r>
      <w:r w:rsidRPr="008B04B9">
        <w:rPr>
          <w:rFonts w:ascii="Times New Roman" w:hAnsi="Times New Roman"/>
          <w:sz w:val="28"/>
          <w:szCs w:val="28"/>
        </w:rPr>
        <w:t xml:space="preserve"> 3.</w:t>
      </w:r>
      <w:r w:rsidRPr="00AA6B06">
        <w:rPr>
          <w:rFonts w:ascii="Times New Roman" w:hAnsi="Times New Roman"/>
          <w:sz w:val="28"/>
          <w:szCs w:val="28"/>
        </w:rPr>
        <w:t xml:space="preserve"> Результаты измерений для каждого пациента были индивидуальны, но общий ход зависимостей для большинства здоровых пациентов был одинаков. Вид наиболее типичной зависимости коэффициента отражения </w:t>
      </w:r>
      <w:r w:rsidRPr="00AA6B0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A6B06">
        <w:rPr>
          <w:rFonts w:ascii="Times New Roman" w:hAnsi="Times New Roman"/>
          <w:sz w:val="28"/>
          <w:szCs w:val="28"/>
        </w:rPr>
        <w:t xml:space="preserve"> резонатора на резонансных частотах и концентрации глюкозы </w:t>
      </w:r>
      <w:r w:rsidR="005900DA" w:rsidRPr="005900DA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A6B06">
        <w:rPr>
          <w:rFonts w:ascii="Times New Roman" w:hAnsi="Times New Roman"/>
          <w:sz w:val="28"/>
          <w:szCs w:val="28"/>
        </w:rPr>
        <w:t xml:space="preserve"> от времени </w:t>
      </w:r>
      <w:r w:rsidRPr="00AA6B0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A6B06">
        <w:rPr>
          <w:rFonts w:ascii="Times New Roman" w:hAnsi="Times New Roman"/>
          <w:sz w:val="28"/>
          <w:szCs w:val="28"/>
        </w:rPr>
        <w:t xml:space="preserve"> с момента принятия глюкозы показан в таблице 6 и изображен в виде графиков на рис. 19.</w:t>
      </w:r>
    </w:p>
    <w:p w:rsidR="00C2374F" w:rsidRDefault="00C2374F" w:rsidP="00F675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374F" w:rsidRPr="00594ACA" w:rsidRDefault="00C2374F" w:rsidP="00C2374F">
      <w:pPr>
        <w:spacing w:after="0"/>
        <w:rPr>
          <w:rFonts w:ascii="Times New Roman" w:hAnsi="Times New Roman"/>
          <w:sz w:val="28"/>
          <w:szCs w:val="28"/>
        </w:rPr>
      </w:pPr>
      <w:r w:rsidRPr="00C2374F">
        <w:rPr>
          <w:rFonts w:ascii="Times New Roman" w:hAnsi="Times New Roman"/>
          <w:b/>
          <w:sz w:val="28"/>
          <w:szCs w:val="28"/>
        </w:rPr>
        <w:lastRenderedPageBreak/>
        <w:t>Таблица 6.</w:t>
      </w:r>
      <w:r w:rsidRPr="00000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A6B06">
        <w:rPr>
          <w:rFonts w:ascii="Times New Roman" w:hAnsi="Times New Roman"/>
          <w:sz w:val="28"/>
          <w:szCs w:val="28"/>
        </w:rPr>
        <w:t xml:space="preserve">ависимости коэффициента отражения </w:t>
      </w:r>
      <w:r w:rsidRPr="00AA6B0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A6B06">
        <w:rPr>
          <w:rFonts w:ascii="Times New Roman" w:hAnsi="Times New Roman"/>
          <w:sz w:val="28"/>
          <w:szCs w:val="28"/>
        </w:rPr>
        <w:t xml:space="preserve"> резонатора на резонансных частотах и концентрации глюкозы </w:t>
      </w:r>
      <w:r w:rsidRPr="00F160F6">
        <w:rPr>
          <w:rFonts w:ascii="Times New Roman" w:hAnsi="Times New Roman"/>
          <w:i/>
          <w:sz w:val="28"/>
          <w:szCs w:val="28"/>
          <w:lang w:val="en-US"/>
        </w:rPr>
        <w:t>W</w:t>
      </w:r>
      <w:r w:rsidRPr="00F160F6">
        <w:rPr>
          <w:rFonts w:ascii="Times New Roman" w:hAnsi="Times New Roman"/>
          <w:sz w:val="28"/>
          <w:szCs w:val="28"/>
        </w:rPr>
        <w:t xml:space="preserve"> </w:t>
      </w:r>
      <w:r w:rsidRPr="00AA6B06">
        <w:rPr>
          <w:rFonts w:ascii="Times New Roman" w:hAnsi="Times New Roman"/>
          <w:sz w:val="28"/>
          <w:szCs w:val="28"/>
        </w:rPr>
        <w:t xml:space="preserve">от времени </w:t>
      </w:r>
      <w:r w:rsidRPr="00AA6B0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A6B06">
        <w:rPr>
          <w:rFonts w:ascii="Times New Roman" w:hAnsi="Times New Roman"/>
          <w:sz w:val="28"/>
          <w:szCs w:val="28"/>
        </w:rPr>
        <w:t xml:space="preserve"> с момента принятия глюкозы</w:t>
      </w:r>
      <w:r w:rsidRPr="00594ACA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1738"/>
        <w:gridCol w:w="1417"/>
      </w:tblGrid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CE7223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CE7223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738" w:type="dxa"/>
          </w:tcPr>
          <w:p w:rsidR="00C2374F" w:rsidRPr="00CE7223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CE7223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03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ммоль/л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-28,33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-28,12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-28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-27,31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-26,81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-27,45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-27,28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-26,39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-27,12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-26,4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-27,13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-26,48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C2374F" w:rsidRPr="00FE4C57" w:rsidTr="00A82AC9">
        <w:trPr>
          <w:jc w:val="center"/>
        </w:trPr>
        <w:tc>
          <w:tcPr>
            <w:tcW w:w="1239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8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C57">
              <w:rPr>
                <w:rFonts w:ascii="Times New Roman" w:hAnsi="Times New Roman"/>
                <w:sz w:val="28"/>
                <w:szCs w:val="28"/>
                <w:lang w:val="en-US"/>
              </w:rPr>
              <w:t>-27,25</w:t>
            </w:r>
          </w:p>
        </w:tc>
        <w:tc>
          <w:tcPr>
            <w:tcW w:w="1417" w:type="dxa"/>
          </w:tcPr>
          <w:p w:rsidR="00C2374F" w:rsidRPr="00FE4C57" w:rsidRDefault="00C2374F" w:rsidP="00A8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7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</w:tbl>
    <w:p w:rsidR="00C2374F" w:rsidRPr="00FF213C" w:rsidRDefault="00C2374F" w:rsidP="00C2374F">
      <w:pPr>
        <w:spacing w:after="0"/>
        <w:ind w:left="851" w:hanging="851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4681" cy="3245664"/>
            <wp:effectExtent l="19050" t="0" r="0" b="0"/>
            <wp:docPr id="36" name="Рисунок 20" descr="C:\Documents and Settings\не трогать\Мои документы\Мои рисунки\Рисунки к статье КРОВЬ 2015\Рисунки после замечаний Раевского\13-19 стрелки\19(1)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не трогать\Мои документы\Мои рисунки\Рисунки к статье КРОВЬ 2015\Рисунки после замечаний Раевского\13-19 стрелки\19(1)NEW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662" cy="324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74F" w:rsidRPr="00665455" w:rsidRDefault="00C2374F" w:rsidP="00C2374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65455">
        <w:rPr>
          <w:rFonts w:ascii="Times New Roman" w:hAnsi="Times New Roman"/>
          <w:b/>
          <w:i/>
          <w:sz w:val="24"/>
          <w:szCs w:val="24"/>
        </w:rPr>
        <w:t>Рис 19.</w:t>
      </w:r>
      <w:r w:rsidRPr="00665455">
        <w:rPr>
          <w:rFonts w:ascii="Times New Roman" w:hAnsi="Times New Roman"/>
          <w:i/>
          <w:sz w:val="24"/>
          <w:szCs w:val="24"/>
        </w:rPr>
        <w:t xml:space="preserve"> Зависимости концентрации глюкозы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W</w:t>
      </w:r>
      <w:r w:rsidRPr="00665455">
        <w:rPr>
          <w:rFonts w:ascii="Times New Roman" w:hAnsi="Times New Roman"/>
          <w:i/>
          <w:sz w:val="24"/>
          <w:szCs w:val="24"/>
        </w:rPr>
        <w:t xml:space="preserve"> (кривая 2, треугольники) в крови и коэффициента отражения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665455">
        <w:rPr>
          <w:rFonts w:ascii="Times New Roman" w:hAnsi="Times New Roman"/>
          <w:i/>
          <w:sz w:val="24"/>
          <w:szCs w:val="24"/>
        </w:rPr>
        <w:t xml:space="preserve"> (квадратики) резонатора, нагруженного на руку, на резонансных частотах от времени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65455">
        <w:rPr>
          <w:rFonts w:ascii="Times New Roman" w:hAnsi="Times New Roman"/>
          <w:i/>
          <w:sz w:val="24"/>
          <w:szCs w:val="24"/>
        </w:rPr>
        <w:t xml:space="preserve"> после принятия раствора глюкозы Сплошная кривая 1 - аппроксимация экспериментальных данных для </w:t>
      </w:r>
      <w:r w:rsidRPr="0066545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665455">
        <w:rPr>
          <w:rFonts w:ascii="Times New Roman" w:hAnsi="Times New Roman"/>
          <w:i/>
          <w:sz w:val="24"/>
          <w:szCs w:val="24"/>
        </w:rPr>
        <w:t xml:space="preserve"> полиномом третьей степени по методу наименьших квадратов.</w:t>
      </w:r>
    </w:p>
    <w:p w:rsidR="00E27423" w:rsidRDefault="00A80058" w:rsidP="00F675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Проведем анализ полученных результатов. На рис. 19 зависимость коэффициента отражения </w:t>
      </w:r>
      <w:r w:rsidRPr="00A241C8">
        <w:rPr>
          <w:rFonts w:ascii="Times New Roman" w:hAnsi="Times New Roman"/>
          <w:i/>
          <w:sz w:val="28"/>
          <w:szCs w:val="28"/>
          <w:lang w:val="en-US"/>
        </w:rPr>
        <w:t>R</w:t>
      </w:r>
      <w:r w:rsidR="007B2C4F">
        <w:rPr>
          <w:rFonts w:ascii="Times New Roman" w:hAnsi="Times New Roman"/>
          <w:i/>
          <w:sz w:val="28"/>
          <w:szCs w:val="28"/>
        </w:rPr>
        <w:t xml:space="preserve"> </w:t>
      </w:r>
      <w:r w:rsidR="001955A1" w:rsidRPr="001955A1">
        <w:rPr>
          <w:rFonts w:ascii="Times New Roman" w:hAnsi="Times New Roman"/>
          <w:sz w:val="28"/>
          <w:szCs w:val="28"/>
        </w:rPr>
        <w:t>(</w:t>
      </w:r>
      <w:r w:rsidR="001955A1">
        <w:rPr>
          <w:rFonts w:ascii="Times New Roman" w:hAnsi="Times New Roman"/>
          <w:sz w:val="28"/>
          <w:szCs w:val="28"/>
        </w:rPr>
        <w:t>черные квадратики</w:t>
      </w:r>
      <w:r w:rsidR="001955A1" w:rsidRPr="001955A1">
        <w:rPr>
          <w:rFonts w:ascii="Times New Roman" w:hAnsi="Times New Roman"/>
          <w:sz w:val="28"/>
          <w:szCs w:val="28"/>
        </w:rPr>
        <w:t>)</w:t>
      </w:r>
      <w:r w:rsidR="001955A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времени </w:t>
      </w:r>
      <w:r w:rsidRPr="00A241C8">
        <w:rPr>
          <w:rFonts w:ascii="Times New Roman" w:hAnsi="Times New Roman"/>
          <w:i/>
          <w:sz w:val="28"/>
          <w:szCs w:val="28"/>
          <w:lang w:val="en-US"/>
        </w:rPr>
        <w:t>t</w:t>
      </w:r>
      <w:r w:rsidR="00C522B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аппроксимирована полиномом третьей степени методом наименьших квадратов</w:t>
      </w:r>
      <w:r w:rsidRPr="002E572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сплошная линия</w:t>
      </w:r>
      <w:r w:rsidR="001955A1">
        <w:rPr>
          <w:rFonts w:ascii="Times New Roman" w:hAnsi="Times New Roman"/>
          <w:sz w:val="28"/>
          <w:szCs w:val="28"/>
        </w:rPr>
        <w:t xml:space="preserve"> </w:t>
      </w:r>
      <w:r w:rsidR="001955A1" w:rsidRPr="001955A1">
        <w:rPr>
          <w:rFonts w:ascii="Times New Roman" w:hAnsi="Times New Roman"/>
          <w:i/>
          <w:sz w:val="28"/>
          <w:szCs w:val="28"/>
        </w:rPr>
        <w:t>1</w:t>
      </w:r>
      <w:r w:rsidRPr="002E57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Как следует из рисунка, корреляция между содержанием </w:t>
      </w:r>
      <w:r>
        <w:rPr>
          <w:rFonts w:ascii="Times New Roman" w:hAnsi="Times New Roman"/>
          <w:sz w:val="28"/>
          <w:szCs w:val="28"/>
        </w:rPr>
        <w:lastRenderedPageBreak/>
        <w:t xml:space="preserve">глюкозы в крови и величиной коэффициента отражения прослеживается только на начальном участке зависимостей. Действительно, с увеличением концентрации глюкозы в крови растет и величина коэффициента отражения резонатора. Затем после достижения глюкозой максимума ее уровень в крови начинает падать, а коэффициент отражения по – прежнему продолжает увеличиваться до максимального значения в районе 135 </w:t>
      </w:r>
      <w:r w:rsidR="00EB5FCF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. Но в этот момент времени концентрация глюкозы опускается до значения, которое ниже первоначальной вел</w:t>
      </w:r>
      <w:r w:rsidR="00EB5FCF">
        <w:rPr>
          <w:rFonts w:ascii="Times New Roman" w:hAnsi="Times New Roman"/>
          <w:sz w:val="28"/>
          <w:szCs w:val="28"/>
        </w:rPr>
        <w:t>ичины. И только после 135 мин</w:t>
      </w:r>
      <w:r>
        <w:rPr>
          <w:rFonts w:ascii="Times New Roman" w:hAnsi="Times New Roman"/>
          <w:sz w:val="28"/>
          <w:szCs w:val="28"/>
        </w:rPr>
        <w:t xml:space="preserve"> с момента принятия глюкозы коэффициент отражения начинает медленно уменьшаться</w:t>
      </w:r>
      <w:r w:rsidR="00E27423">
        <w:rPr>
          <w:rFonts w:ascii="Times New Roman" w:hAnsi="Times New Roman"/>
          <w:sz w:val="28"/>
          <w:szCs w:val="28"/>
        </w:rPr>
        <w:t xml:space="preserve">. </w:t>
      </w:r>
      <w:r w:rsidR="00E45DBE">
        <w:rPr>
          <w:rFonts w:ascii="Times New Roman" w:hAnsi="Times New Roman"/>
          <w:sz w:val="28"/>
          <w:szCs w:val="28"/>
        </w:rPr>
        <w:t>Эти различия в поведении зависимостей</w:t>
      </w:r>
      <w:r w:rsidR="00076396">
        <w:rPr>
          <w:rFonts w:ascii="Times New Roman" w:hAnsi="Times New Roman"/>
          <w:sz w:val="28"/>
          <w:szCs w:val="28"/>
        </w:rPr>
        <w:t xml:space="preserve"> </w:t>
      </w:r>
      <w:r w:rsidR="00076396" w:rsidRPr="00AA6B06">
        <w:rPr>
          <w:rFonts w:ascii="Times New Roman" w:hAnsi="Times New Roman"/>
          <w:sz w:val="28"/>
          <w:szCs w:val="28"/>
        </w:rPr>
        <w:t xml:space="preserve">коэффициента отражения </w:t>
      </w:r>
      <w:r w:rsidR="00076396" w:rsidRPr="00AA6B06">
        <w:rPr>
          <w:rFonts w:ascii="Times New Roman" w:hAnsi="Times New Roman"/>
          <w:i/>
          <w:sz w:val="28"/>
          <w:szCs w:val="28"/>
          <w:lang w:val="en-US"/>
        </w:rPr>
        <w:t>R</w:t>
      </w:r>
      <w:r w:rsidR="00076396" w:rsidRPr="00AA6B06">
        <w:rPr>
          <w:rFonts w:ascii="Times New Roman" w:hAnsi="Times New Roman"/>
          <w:sz w:val="28"/>
          <w:szCs w:val="28"/>
        </w:rPr>
        <w:t xml:space="preserve"> резонатора и концентрации глюкозы </w:t>
      </w:r>
      <w:r w:rsidR="00076396" w:rsidRPr="005900DA">
        <w:rPr>
          <w:rFonts w:ascii="Times New Roman" w:hAnsi="Times New Roman"/>
          <w:i/>
          <w:sz w:val="28"/>
          <w:szCs w:val="28"/>
          <w:lang w:val="en-US"/>
        </w:rPr>
        <w:t>W</w:t>
      </w:r>
      <w:r w:rsidR="00076396" w:rsidRPr="00AA6B06">
        <w:rPr>
          <w:rFonts w:ascii="Times New Roman" w:hAnsi="Times New Roman"/>
          <w:sz w:val="28"/>
          <w:szCs w:val="28"/>
        </w:rPr>
        <w:t xml:space="preserve"> от времени </w:t>
      </w:r>
      <w:r w:rsidR="00076396" w:rsidRPr="00AA6B06">
        <w:rPr>
          <w:rFonts w:ascii="Times New Roman" w:hAnsi="Times New Roman"/>
          <w:i/>
          <w:sz w:val="28"/>
          <w:szCs w:val="28"/>
          <w:lang w:val="en-US"/>
        </w:rPr>
        <w:t>t</w:t>
      </w:r>
      <w:r w:rsidR="00076396" w:rsidRPr="00AA6B06">
        <w:rPr>
          <w:rFonts w:ascii="Times New Roman" w:hAnsi="Times New Roman"/>
          <w:sz w:val="28"/>
          <w:szCs w:val="28"/>
        </w:rPr>
        <w:t xml:space="preserve"> с момента принятия глюкозы</w:t>
      </w:r>
      <w:r w:rsidR="00E45DBE">
        <w:rPr>
          <w:rFonts w:ascii="Times New Roman" w:hAnsi="Times New Roman"/>
          <w:sz w:val="28"/>
          <w:szCs w:val="28"/>
        </w:rPr>
        <w:t xml:space="preserve"> связаны с фундаментальными особенностями метаболизма углеводов. В крови наблюдается и подвергается измерениям только динамическое изменение глюкозы, которая доставляется к органам мишеням. При переносе часть глюкозы захватывается клетками дермы. Накопление глюкозы в дерме приводит к её депонированию как в клетках, так и в межклеточной жидкости. </w:t>
      </w:r>
      <w:r w:rsidR="001658F3">
        <w:rPr>
          <w:rFonts w:ascii="Times New Roman" w:hAnsi="Times New Roman"/>
          <w:sz w:val="28"/>
          <w:szCs w:val="28"/>
        </w:rPr>
        <w:t>По</w:t>
      </w:r>
      <w:r w:rsidR="00EB5FCF">
        <w:rPr>
          <w:rFonts w:ascii="Times New Roman" w:hAnsi="Times New Roman"/>
          <w:sz w:val="28"/>
          <w:szCs w:val="28"/>
        </w:rPr>
        <w:t>-</w:t>
      </w:r>
      <w:r w:rsidR="001658F3">
        <w:rPr>
          <w:rFonts w:ascii="Times New Roman" w:hAnsi="Times New Roman"/>
          <w:sz w:val="28"/>
          <w:szCs w:val="28"/>
        </w:rPr>
        <w:t xml:space="preserve">видимому, в этом случае </w:t>
      </w:r>
      <w:r w:rsidR="001658F3" w:rsidRPr="00AA6B06">
        <w:rPr>
          <w:rFonts w:ascii="Times New Roman" w:hAnsi="Times New Roman"/>
          <w:sz w:val="28"/>
          <w:szCs w:val="28"/>
        </w:rPr>
        <w:t xml:space="preserve">коэффициент отражения </w:t>
      </w:r>
      <w:r w:rsidR="001658F3" w:rsidRPr="00AA6B06">
        <w:rPr>
          <w:rFonts w:ascii="Times New Roman" w:hAnsi="Times New Roman"/>
          <w:i/>
          <w:sz w:val="28"/>
          <w:szCs w:val="28"/>
          <w:lang w:val="en-US"/>
        </w:rPr>
        <w:t>R</w:t>
      </w:r>
      <w:r w:rsidR="001658F3" w:rsidRPr="00AA6B06">
        <w:rPr>
          <w:rFonts w:ascii="Times New Roman" w:hAnsi="Times New Roman"/>
          <w:sz w:val="28"/>
          <w:szCs w:val="28"/>
        </w:rPr>
        <w:t xml:space="preserve"> резонатора</w:t>
      </w:r>
      <w:r w:rsidR="001658F3">
        <w:rPr>
          <w:rFonts w:ascii="Times New Roman" w:hAnsi="Times New Roman"/>
          <w:sz w:val="28"/>
          <w:szCs w:val="28"/>
        </w:rPr>
        <w:t xml:space="preserve"> зависит от накопленной в дерме</w:t>
      </w:r>
      <w:r w:rsidR="00EB5FCF">
        <w:rPr>
          <w:rFonts w:ascii="Times New Roman" w:hAnsi="Times New Roman"/>
          <w:sz w:val="28"/>
          <w:szCs w:val="28"/>
        </w:rPr>
        <w:t xml:space="preserve"> </w:t>
      </w:r>
      <w:r w:rsidR="008B04B9">
        <w:rPr>
          <w:rFonts w:ascii="Times New Roman" w:hAnsi="Times New Roman"/>
          <w:sz w:val="28"/>
          <w:szCs w:val="28"/>
        </w:rPr>
        <w:t xml:space="preserve">кожи </w:t>
      </w:r>
      <w:r w:rsidR="001658F3">
        <w:rPr>
          <w:rFonts w:ascii="Times New Roman" w:hAnsi="Times New Roman"/>
          <w:sz w:val="28"/>
          <w:szCs w:val="28"/>
        </w:rPr>
        <w:t xml:space="preserve">глюкозы. И медленное снижение концентрации глюкозы в дерме, обусловленное её естественным метаболизмом, </w:t>
      </w:r>
      <w:r w:rsidR="009152FE">
        <w:rPr>
          <w:rFonts w:ascii="Times New Roman" w:hAnsi="Times New Roman"/>
          <w:sz w:val="28"/>
          <w:szCs w:val="28"/>
        </w:rPr>
        <w:t xml:space="preserve">приводит после 135 минуты к медленному уменьшению </w:t>
      </w:r>
      <w:r w:rsidR="009152FE" w:rsidRPr="00AA6B06">
        <w:rPr>
          <w:rFonts w:ascii="Times New Roman" w:hAnsi="Times New Roman"/>
          <w:sz w:val="28"/>
          <w:szCs w:val="28"/>
        </w:rPr>
        <w:t xml:space="preserve">коэффициента отражения </w:t>
      </w:r>
      <w:r w:rsidR="009152FE" w:rsidRPr="00AA6B06">
        <w:rPr>
          <w:rFonts w:ascii="Times New Roman" w:hAnsi="Times New Roman"/>
          <w:i/>
          <w:sz w:val="28"/>
          <w:szCs w:val="28"/>
          <w:lang w:val="en-US"/>
        </w:rPr>
        <w:t>R</w:t>
      </w:r>
      <w:r w:rsidR="009152FE" w:rsidRPr="00AA6B06">
        <w:rPr>
          <w:rFonts w:ascii="Times New Roman" w:hAnsi="Times New Roman"/>
          <w:sz w:val="28"/>
          <w:szCs w:val="28"/>
        </w:rPr>
        <w:t xml:space="preserve"> резонатора</w:t>
      </w:r>
      <w:r w:rsidR="009152FE">
        <w:rPr>
          <w:rFonts w:ascii="Times New Roman" w:hAnsi="Times New Roman"/>
          <w:sz w:val="28"/>
          <w:szCs w:val="28"/>
        </w:rPr>
        <w:t xml:space="preserve"> (см. рис. 19).</w:t>
      </w:r>
    </w:p>
    <w:p w:rsidR="00A80058" w:rsidRDefault="002F4102" w:rsidP="00A800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0058">
        <w:rPr>
          <w:rFonts w:ascii="Times New Roman" w:hAnsi="Times New Roman"/>
          <w:sz w:val="28"/>
          <w:szCs w:val="28"/>
        </w:rPr>
        <w:t xml:space="preserve">Отметим интересный экспериментальный факт. Как в экспериментах с венозной кровью, так и с капиллярной резонатор работал в режиме недосвязи (т. е. коэффициент связи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</m:oMath>
      <w:r w:rsidR="00A80058">
        <w:rPr>
          <w:rFonts w:ascii="Times New Roman" w:hAnsi="Times New Roman"/>
          <w:sz w:val="28"/>
          <w:szCs w:val="28"/>
        </w:rPr>
        <w:t xml:space="preserve"> ˂ 1), однако зависимости коэффициента отражения в ходе снятия сахарных кривых носят противоположный характер. Если в случае с венозной кровью на начальном этапе роста содержания глюкозы в крови коэффициент отражения уменьшается (рис. 16</w:t>
      </w:r>
      <w:r w:rsidR="0077311C">
        <w:rPr>
          <w:rFonts w:ascii="Times New Roman" w:hAnsi="Times New Roman"/>
          <w:sz w:val="28"/>
          <w:szCs w:val="28"/>
        </w:rPr>
        <w:t xml:space="preserve"> – кривая </w:t>
      </w:r>
      <w:r w:rsidR="0077311C" w:rsidRPr="0077311C">
        <w:rPr>
          <w:rFonts w:ascii="Times New Roman" w:hAnsi="Times New Roman"/>
          <w:i/>
          <w:sz w:val="28"/>
          <w:szCs w:val="28"/>
        </w:rPr>
        <w:t>1</w:t>
      </w:r>
      <w:r w:rsidR="00A80058">
        <w:rPr>
          <w:rFonts w:ascii="Times New Roman" w:hAnsi="Times New Roman"/>
          <w:sz w:val="28"/>
          <w:szCs w:val="28"/>
        </w:rPr>
        <w:t>), то в случае капиллярной крови он наоборот увеличивается (рис. 19</w:t>
      </w:r>
      <w:r w:rsidR="0077311C">
        <w:rPr>
          <w:rFonts w:ascii="Times New Roman" w:hAnsi="Times New Roman"/>
          <w:sz w:val="28"/>
          <w:szCs w:val="28"/>
        </w:rPr>
        <w:t xml:space="preserve"> – кривая </w:t>
      </w:r>
      <w:r w:rsidR="0077311C" w:rsidRPr="0077311C">
        <w:rPr>
          <w:rFonts w:ascii="Times New Roman" w:hAnsi="Times New Roman"/>
          <w:i/>
          <w:sz w:val="28"/>
          <w:szCs w:val="28"/>
        </w:rPr>
        <w:t>1</w:t>
      </w:r>
      <w:r w:rsidR="00A80058">
        <w:rPr>
          <w:rFonts w:ascii="Times New Roman" w:hAnsi="Times New Roman"/>
          <w:sz w:val="28"/>
          <w:szCs w:val="28"/>
        </w:rPr>
        <w:t xml:space="preserve">). Можно предположить, что это связано </w:t>
      </w:r>
      <w:r w:rsidR="00A80058" w:rsidRPr="00E61E34">
        <w:rPr>
          <w:rFonts w:ascii="Times New Roman" w:hAnsi="Times New Roman"/>
          <w:sz w:val="28"/>
          <w:szCs w:val="28"/>
        </w:rPr>
        <w:t xml:space="preserve">с различным содержание гемоглобина в капиллярной и венозной крови, а также, возможно, с различным соотношением свободной и связанной воды. </w:t>
      </w:r>
      <w:r w:rsidR="00A80058">
        <w:rPr>
          <w:rFonts w:ascii="Times New Roman" w:hAnsi="Times New Roman"/>
          <w:sz w:val="28"/>
          <w:szCs w:val="28"/>
        </w:rPr>
        <w:t>По – видимому, в случае капиллярной крови на формирование отраженной волны после принятия глюкозы влияют и другие составляющие кожи – крови.</w:t>
      </w:r>
    </w:p>
    <w:p w:rsidR="00397706" w:rsidRPr="00473B25" w:rsidRDefault="00397706" w:rsidP="00397706">
      <w:pPr>
        <w:jc w:val="center"/>
        <w:rPr>
          <w:rFonts w:ascii="Times New Roman" w:hAnsi="Times New Roman"/>
          <w:sz w:val="28"/>
          <w:szCs w:val="28"/>
        </w:rPr>
      </w:pPr>
      <w:r w:rsidRPr="00473B25">
        <w:rPr>
          <w:rFonts w:ascii="Times New Roman" w:hAnsi="Times New Roman"/>
          <w:sz w:val="28"/>
          <w:szCs w:val="28"/>
        </w:rPr>
        <w:t>З</w:t>
      </w:r>
      <w:r w:rsidR="00473B25">
        <w:rPr>
          <w:rFonts w:ascii="Times New Roman" w:hAnsi="Times New Roman"/>
          <w:sz w:val="28"/>
          <w:szCs w:val="28"/>
        </w:rPr>
        <w:t xml:space="preserve">АКЛЮЧЕНИЕ </w:t>
      </w:r>
    </w:p>
    <w:p w:rsidR="00397706" w:rsidRDefault="00397706" w:rsidP="0039770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B5FCF" w:rsidRPr="00BA48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писан резонаторный метод измерений диэлектрических свойств сильно поглощающих сред, который позволяет определять малые изменения диэлектрической проницаемости материалов в миллиметровом диапазоне волн при одностороннем доступе. Суть метода заключается в том, что измеряется </w:t>
      </w:r>
      <w:r>
        <w:rPr>
          <w:rFonts w:ascii="Times New Roman" w:hAnsi="Times New Roman"/>
          <w:sz w:val="28"/>
          <w:szCs w:val="28"/>
        </w:rPr>
        <w:lastRenderedPageBreak/>
        <w:t xml:space="preserve">резонансная зависимость резонатора, нагруженного на исследуемый объект, определяются резонансная частота и коэффициент отражения резонатора на резонансной частоте. Затем путем решения обратной задачи вычисляются </w:t>
      </w:r>
      <w:r w:rsidRPr="00201F02">
        <w:rPr>
          <w:rFonts w:ascii="Times New Roman" w:hAnsi="Times New Roman"/>
          <w:color w:val="000000"/>
          <w:sz w:val="28"/>
          <w:szCs w:val="28"/>
        </w:rPr>
        <w:t>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комплексной</w:t>
      </w:r>
      <w:r w:rsidRPr="00201F02">
        <w:rPr>
          <w:rFonts w:ascii="Times New Roman" w:hAnsi="Times New Roman"/>
          <w:color w:val="000000"/>
          <w:sz w:val="28"/>
          <w:szCs w:val="28"/>
        </w:rPr>
        <w:t xml:space="preserve"> диэлектрической проницаемости исследуемого объекта</w:t>
      </w:r>
      <w:r>
        <w:rPr>
          <w:rFonts w:ascii="Times New Roman" w:hAnsi="Times New Roman"/>
          <w:color w:val="000000"/>
          <w:sz w:val="28"/>
          <w:szCs w:val="28"/>
        </w:rPr>
        <w:t xml:space="preserve">. Эти измеренные и вычисленные величины далее связываются с характеристиками исследуемого объекта. </w:t>
      </w:r>
    </w:p>
    <w:p w:rsidR="00397706" w:rsidRPr="00D42584" w:rsidRDefault="00397706" w:rsidP="003977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 работе показано, что </w:t>
      </w:r>
      <w:r>
        <w:rPr>
          <w:rFonts w:ascii="Times New Roman" w:hAnsi="Times New Roman"/>
          <w:sz w:val="28"/>
          <w:szCs w:val="28"/>
        </w:rPr>
        <w:t xml:space="preserve">для регистрации малых изменений диэлектрической проницаемости надо использовать резонатор на виде колебаний </w:t>
      </w:r>
      <w:r w:rsidR="00EE34E9" w:rsidRPr="00EE34E9">
        <w:rPr>
          <w:rFonts w:ascii="Times New Roman" w:hAnsi="Times New Roman"/>
          <w:sz w:val="28"/>
          <w:szCs w:val="28"/>
        </w:rPr>
        <w:tab/>
      </w:r>
      <w:r w:rsidRPr="00EB5FC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B5FCF">
        <w:rPr>
          <w:rFonts w:ascii="Times New Roman" w:hAnsi="Times New Roman"/>
          <w:sz w:val="28"/>
          <w:szCs w:val="28"/>
          <w:vertAlign w:val="subscript"/>
        </w:rPr>
        <w:t>10</w:t>
      </w:r>
      <w:r w:rsidR="008C1DF5" w:rsidRPr="008C1DF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, так как в этом случае изменение диэлектрической проницаемости вызывает наибольшие по сравнению с другими видами колебаний </w:t>
      </w:r>
      <w:r w:rsidRPr="007B621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B6210">
        <w:rPr>
          <w:rFonts w:ascii="Times New Roman" w:hAnsi="Times New Roman"/>
          <w:sz w:val="28"/>
          <w:szCs w:val="28"/>
          <w:vertAlign w:val="subscript"/>
        </w:rPr>
        <w:t>10</w:t>
      </w:r>
      <w:r w:rsidR="008C1DF5" w:rsidRPr="008C1DF5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="007B2C4F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частоты резонансного минимума и коэффициента отражения в минимуме резонансной кривой. </w:t>
      </w:r>
    </w:p>
    <w:p w:rsidR="00397706" w:rsidRDefault="00397706" w:rsidP="003977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Используя разработанный резонаторный метод, была впервые определена комплексная диэлектрическая проницаемость свежей венозной и капиллярной крови и ее изменение в процессе свертывания с течением времени. Показано: а) составляющие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диэлектрической проницаемости крови индивидуальны для каждого человека, их величины зависят от температуры, содержания гл</w:t>
      </w:r>
      <w:r w:rsidR="00314D07">
        <w:rPr>
          <w:rFonts w:ascii="Times New Roman" w:hAnsi="Times New Roman"/>
          <w:sz w:val="28"/>
          <w:szCs w:val="28"/>
        </w:rPr>
        <w:t>юкозы и находятся в пределах 23</w:t>
      </w:r>
      <w:r w:rsidR="00314D07">
        <w:rPr>
          <w:rFonts w:ascii="Times New Roman" w:hAnsi="Times New Roman"/>
          <w:sz w:val="28"/>
          <w:szCs w:val="28"/>
        </w:rPr>
        <w:sym w:font="Symbol" w:char="F0BC"/>
      </w:r>
      <w:r>
        <w:rPr>
          <w:rFonts w:ascii="Times New Roman" w:hAnsi="Times New Roman"/>
          <w:sz w:val="28"/>
          <w:szCs w:val="28"/>
        </w:rPr>
        <w:t xml:space="preserve">25; б) с ростом температуры увеличиваются значения как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, так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; в) обычно у пациента с большим содержанием глюкозы в крови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больше; г) в процессе сворачивания крови составляющие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диэлектрической проницаемости уменьшаются.</w:t>
      </w:r>
    </w:p>
    <w:p w:rsidR="00397706" w:rsidRDefault="008D7419" w:rsidP="003977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4846">
        <w:rPr>
          <w:rFonts w:ascii="Times New Roman" w:hAnsi="Times New Roman"/>
          <w:sz w:val="28"/>
          <w:szCs w:val="28"/>
        </w:rPr>
        <w:tab/>
      </w:r>
      <w:r w:rsidR="00397706">
        <w:rPr>
          <w:rFonts w:ascii="Times New Roman" w:hAnsi="Times New Roman"/>
          <w:sz w:val="28"/>
          <w:szCs w:val="28"/>
        </w:rPr>
        <w:t>Разработанный резонаторный метод можно использовать для контроля свертывания крови (например, в ходе, хирургической операции)</w:t>
      </w:r>
      <w:r w:rsidRPr="008D7419">
        <w:rPr>
          <w:rFonts w:ascii="Times New Roman" w:hAnsi="Times New Roman"/>
          <w:sz w:val="28"/>
          <w:szCs w:val="28"/>
        </w:rPr>
        <w:t>.</w:t>
      </w:r>
      <w:r w:rsidR="00397706">
        <w:rPr>
          <w:rFonts w:ascii="Times New Roman" w:hAnsi="Times New Roman"/>
          <w:sz w:val="28"/>
          <w:szCs w:val="28"/>
        </w:rPr>
        <w:t xml:space="preserve"> </w:t>
      </w:r>
    </w:p>
    <w:p w:rsidR="00397706" w:rsidRDefault="00397706" w:rsidP="003977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Проведено исследование зависимости коэффициента отражения </w:t>
      </w:r>
      <w:r w:rsidRPr="008039B1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резонатора на резонансных частотах, составляющих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диэлектрической проницаемости </w:t>
      </w:r>
      <w:r w:rsidRPr="003C4A9B">
        <w:rPr>
          <w:rFonts w:ascii="Times New Roman" w:hAnsi="Times New Roman"/>
          <w:i/>
          <w:sz w:val="28"/>
          <w:szCs w:val="28"/>
        </w:rPr>
        <w:t>венозной</w:t>
      </w:r>
      <w:r>
        <w:rPr>
          <w:rFonts w:ascii="Times New Roman" w:hAnsi="Times New Roman"/>
          <w:sz w:val="28"/>
          <w:szCs w:val="28"/>
        </w:rPr>
        <w:t xml:space="preserve"> крови в ходе снятия "сахарной кривой". Обнаружена определенная корреляция между изменением содержания глюкозы в крови и указанными величинами. Эта корреляция особо заметна на начальном участке роста глюкозы в крови человека после ее приема. На участке, после прохождения максимума когда концентрация глюкозы уменьшается, эта корреляция не столь заметна.</w:t>
      </w:r>
    </w:p>
    <w:p w:rsidR="00397706" w:rsidRDefault="00397706" w:rsidP="003977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Проведено исследование зависимости коэффициента отражения резонатора, нагруженного на руку человека, на резонансных частотах в ходе снятия "сахарной кривой". Показано, что корреляция между содержанием глюкозы в крови и коэффициентом отражения резонатора наблюдается только на начальном участке роста глюкозы после ее приема. В дальнейшем на участке уменьшения концентрации глюкозы, коэффициент отражения продолжает увеличиваться и только по прошествии двух часов начинает медленно </w:t>
      </w:r>
      <w:r>
        <w:rPr>
          <w:rFonts w:ascii="Times New Roman" w:hAnsi="Times New Roman"/>
          <w:sz w:val="28"/>
          <w:szCs w:val="28"/>
        </w:rPr>
        <w:lastRenderedPageBreak/>
        <w:t>уменьшаться. Это говорит о том, что на формирование отраженной волны, помимо глюкозы, влияют и другие компоненты крови – кожи (например, вода и т. д.). Об этом свидетельствует и обнаруженный экспериментальный факт: зависимости коэффициента отражения в ходе снятия сахарных кривых носят противоположный характер</w:t>
      </w:r>
      <w:r w:rsidR="008D7419" w:rsidRPr="008D7419">
        <w:rPr>
          <w:rFonts w:ascii="Times New Roman" w:hAnsi="Times New Roman"/>
          <w:sz w:val="28"/>
          <w:szCs w:val="28"/>
        </w:rPr>
        <w:t xml:space="preserve"> </w:t>
      </w:r>
      <w:r w:rsidR="008D7419">
        <w:rPr>
          <w:rFonts w:ascii="Times New Roman" w:hAnsi="Times New Roman"/>
          <w:sz w:val="28"/>
          <w:szCs w:val="28"/>
        </w:rPr>
        <w:t>для венозной и капиллярной крови</w:t>
      </w:r>
      <w:r>
        <w:rPr>
          <w:rFonts w:ascii="Times New Roman" w:hAnsi="Times New Roman"/>
          <w:sz w:val="28"/>
          <w:szCs w:val="28"/>
        </w:rPr>
        <w:t>. Так в случае с венозной кровью на начальном этапе роста содержания глюкозы в крови коэффициент отражения уменьшается, тогда, как в случае капиллярной крови он наоборот увеличивается.</w:t>
      </w:r>
    </w:p>
    <w:p w:rsidR="0067487D" w:rsidRDefault="00EB11A2" w:rsidP="00BA48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09C8" w:rsidRPr="00E67212" w:rsidRDefault="00AB474F" w:rsidP="00CF09C8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СПИСОК</w:t>
      </w:r>
      <w:r w:rsidRPr="00E672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F09C8">
        <w:rPr>
          <w:rFonts w:ascii="Times New Roman" w:hAnsi="Times New Roman"/>
          <w:sz w:val="28"/>
          <w:szCs w:val="28"/>
        </w:rPr>
        <w:t>Л</w:t>
      </w:r>
      <w:r w:rsidR="00C953E4">
        <w:rPr>
          <w:rFonts w:ascii="Times New Roman" w:hAnsi="Times New Roman"/>
          <w:sz w:val="28"/>
          <w:szCs w:val="28"/>
        </w:rPr>
        <w:t>ИТЕРАТУР</w:t>
      </w:r>
      <w:r>
        <w:rPr>
          <w:rFonts w:ascii="Times New Roman" w:hAnsi="Times New Roman"/>
          <w:sz w:val="28"/>
          <w:szCs w:val="28"/>
        </w:rPr>
        <w:t>Ы</w:t>
      </w:r>
      <w:r w:rsidR="00CF09C8" w:rsidRPr="00E6721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04A1E" w:rsidRPr="00394148" w:rsidRDefault="000524A5" w:rsidP="00052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6030">
        <w:rPr>
          <w:sz w:val="28"/>
          <w:szCs w:val="28"/>
          <w:lang w:val="en-US"/>
        </w:rPr>
        <w:t>1</w:t>
      </w:r>
      <w:r w:rsidRPr="003C60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C6030">
        <w:rPr>
          <w:rFonts w:ascii="Times New Roman" w:hAnsi="Times New Roman"/>
          <w:i/>
          <w:sz w:val="28"/>
          <w:szCs w:val="28"/>
          <w:lang w:val="en-GB"/>
        </w:rPr>
        <w:t>Zhang</w:t>
      </w:r>
      <w:r w:rsidRPr="003C60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3C6030">
        <w:rPr>
          <w:rFonts w:ascii="Times New Roman" w:hAnsi="Times New Roman"/>
          <w:i/>
          <w:sz w:val="28"/>
          <w:szCs w:val="28"/>
          <w:lang w:val="en-GB"/>
        </w:rPr>
        <w:t>P</w:t>
      </w:r>
      <w:r w:rsidRPr="003C6030">
        <w:rPr>
          <w:rFonts w:ascii="Times New Roman" w:hAnsi="Times New Roman"/>
          <w:i/>
          <w:sz w:val="28"/>
          <w:szCs w:val="28"/>
          <w:lang w:val="en-US"/>
        </w:rPr>
        <w:t xml:space="preserve">., </w:t>
      </w:r>
      <w:r w:rsidRPr="003C6030">
        <w:rPr>
          <w:rFonts w:ascii="Times New Roman" w:hAnsi="Times New Roman"/>
          <w:i/>
          <w:sz w:val="28"/>
          <w:szCs w:val="28"/>
          <w:lang w:val="en-GB"/>
        </w:rPr>
        <w:t>Zhang</w:t>
      </w:r>
      <w:r w:rsidRPr="003C60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3C6030">
        <w:rPr>
          <w:rFonts w:ascii="Times New Roman" w:hAnsi="Times New Roman"/>
          <w:i/>
          <w:sz w:val="28"/>
          <w:szCs w:val="28"/>
          <w:lang w:val="en-GB"/>
        </w:rPr>
        <w:t>X</w:t>
      </w:r>
      <w:r w:rsidRPr="003C6030">
        <w:rPr>
          <w:rFonts w:ascii="Times New Roman" w:hAnsi="Times New Roman"/>
          <w:i/>
          <w:sz w:val="28"/>
          <w:szCs w:val="28"/>
          <w:lang w:val="en-US"/>
        </w:rPr>
        <w:t xml:space="preserve">., </w:t>
      </w:r>
      <w:r w:rsidRPr="003C6030">
        <w:rPr>
          <w:rFonts w:ascii="Times New Roman" w:hAnsi="Times New Roman"/>
          <w:i/>
          <w:sz w:val="28"/>
          <w:szCs w:val="28"/>
          <w:lang w:val="en-GB"/>
        </w:rPr>
        <w:t>Brown</w:t>
      </w:r>
      <w:r w:rsidRPr="003C60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3C6030">
        <w:rPr>
          <w:rFonts w:ascii="Times New Roman" w:hAnsi="Times New Roman"/>
          <w:i/>
          <w:sz w:val="28"/>
          <w:szCs w:val="28"/>
          <w:lang w:val="en-GB"/>
        </w:rPr>
        <w:t>J</w:t>
      </w:r>
      <w:r w:rsidRPr="003C6030">
        <w:rPr>
          <w:rFonts w:ascii="Times New Roman" w:hAnsi="Times New Roman"/>
          <w:i/>
          <w:sz w:val="28"/>
          <w:szCs w:val="28"/>
          <w:lang w:val="en-US"/>
        </w:rPr>
        <w:t>.</w:t>
      </w:r>
      <w:r w:rsidR="003C6030" w:rsidRPr="003C6030">
        <w:rPr>
          <w:rFonts w:ascii="Times New Roman" w:hAnsi="Times New Roman"/>
          <w:i/>
          <w:sz w:val="28"/>
          <w:szCs w:val="28"/>
          <w:lang w:val="en-US"/>
        </w:rPr>
        <w:t>et al.</w:t>
      </w:r>
      <w:r w:rsidRPr="003C60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C6030">
        <w:rPr>
          <w:rFonts w:ascii="Times New Roman" w:hAnsi="Times New Roman"/>
          <w:sz w:val="28"/>
          <w:szCs w:val="28"/>
          <w:lang w:val="en-US"/>
        </w:rPr>
        <w:t xml:space="preserve">// </w:t>
      </w:r>
      <w:r w:rsidR="00EB5FCF">
        <w:rPr>
          <w:rFonts w:ascii="Times New Roman" w:hAnsi="Times New Roman"/>
          <w:iCs/>
          <w:sz w:val="28"/>
          <w:szCs w:val="28"/>
          <w:lang w:val="en-GB"/>
        </w:rPr>
        <w:t xml:space="preserve">Diabetes </w:t>
      </w:r>
      <w:r w:rsidR="00EB5FCF">
        <w:rPr>
          <w:rFonts w:ascii="Times New Roman" w:hAnsi="Times New Roman"/>
          <w:iCs/>
          <w:sz w:val="28"/>
          <w:szCs w:val="28"/>
          <w:lang w:val="en-US"/>
        </w:rPr>
        <w:t>Re</w:t>
      </w:r>
      <w:r w:rsidR="00EB5FCF">
        <w:rPr>
          <w:rFonts w:ascii="Times New Roman" w:hAnsi="Times New Roman"/>
          <w:iCs/>
          <w:sz w:val="28"/>
          <w:szCs w:val="28"/>
          <w:lang w:val="en-GB"/>
        </w:rPr>
        <w:t>search and Clinical P</w:t>
      </w:r>
      <w:r w:rsidRPr="003C6030">
        <w:rPr>
          <w:rFonts w:ascii="Times New Roman" w:hAnsi="Times New Roman"/>
          <w:iCs/>
          <w:sz w:val="28"/>
          <w:szCs w:val="28"/>
          <w:lang w:val="en-GB"/>
        </w:rPr>
        <w:t>ractice</w:t>
      </w:r>
      <w:r w:rsidR="003C6030">
        <w:rPr>
          <w:rFonts w:ascii="Times New Roman" w:hAnsi="Times New Roman"/>
          <w:iCs/>
          <w:sz w:val="28"/>
          <w:szCs w:val="28"/>
          <w:lang w:val="en-GB"/>
        </w:rPr>
        <w:t xml:space="preserve">. </w:t>
      </w:r>
      <w:r w:rsidR="003C6030" w:rsidRPr="00394148">
        <w:rPr>
          <w:rFonts w:ascii="Times New Roman" w:hAnsi="Times New Roman"/>
          <w:iCs/>
          <w:sz w:val="28"/>
          <w:szCs w:val="28"/>
        </w:rPr>
        <w:t>2010.</w:t>
      </w:r>
      <w:r w:rsidRPr="00394148">
        <w:rPr>
          <w:rFonts w:ascii="Times New Roman" w:hAnsi="Times New Roman"/>
          <w:sz w:val="28"/>
          <w:szCs w:val="28"/>
        </w:rPr>
        <w:t xml:space="preserve"> </w:t>
      </w:r>
      <w:r w:rsidR="00EB5FCF">
        <w:rPr>
          <w:rFonts w:ascii="Times New Roman" w:hAnsi="Times New Roman"/>
          <w:sz w:val="28"/>
          <w:szCs w:val="28"/>
          <w:lang w:val="en-US"/>
        </w:rPr>
        <w:t>V</w:t>
      </w:r>
      <w:r w:rsidR="00EB5FCF" w:rsidRPr="0075214D">
        <w:rPr>
          <w:rFonts w:ascii="Times New Roman" w:hAnsi="Times New Roman"/>
          <w:sz w:val="28"/>
          <w:szCs w:val="28"/>
        </w:rPr>
        <w:t>.</w:t>
      </w:r>
      <w:r w:rsidRPr="00394148">
        <w:rPr>
          <w:rFonts w:ascii="Times New Roman" w:hAnsi="Times New Roman"/>
          <w:iCs/>
          <w:sz w:val="28"/>
          <w:szCs w:val="28"/>
        </w:rPr>
        <w:t>87</w:t>
      </w:r>
      <w:r w:rsidR="00EB5FCF" w:rsidRPr="0075214D">
        <w:rPr>
          <w:rFonts w:ascii="Times New Roman" w:hAnsi="Times New Roman"/>
          <w:iCs/>
          <w:sz w:val="28"/>
          <w:szCs w:val="28"/>
        </w:rPr>
        <w:t xml:space="preserve">. </w:t>
      </w:r>
      <w:r w:rsidR="00EB5FCF" w:rsidRPr="0075214D">
        <w:rPr>
          <w:rFonts w:ascii="Times New Roman" w:hAnsi="Times New Roman"/>
          <w:sz w:val="28"/>
          <w:szCs w:val="28"/>
        </w:rPr>
        <w:t xml:space="preserve">№ </w:t>
      </w:r>
      <w:r w:rsidR="00EB5FCF">
        <w:rPr>
          <w:rFonts w:ascii="Times New Roman" w:hAnsi="Times New Roman"/>
          <w:sz w:val="28"/>
          <w:szCs w:val="28"/>
        </w:rPr>
        <w:t>3</w:t>
      </w:r>
      <w:r w:rsidR="003C6030" w:rsidRPr="00394148">
        <w:rPr>
          <w:rFonts w:ascii="Times New Roman" w:hAnsi="Times New Roman"/>
          <w:sz w:val="28"/>
          <w:szCs w:val="28"/>
        </w:rPr>
        <w:t xml:space="preserve">. </w:t>
      </w:r>
      <w:r w:rsidR="003C6030">
        <w:rPr>
          <w:rFonts w:ascii="Times New Roman" w:hAnsi="Times New Roman"/>
          <w:sz w:val="28"/>
          <w:szCs w:val="28"/>
          <w:lang w:val="en-GB"/>
        </w:rPr>
        <w:t>P</w:t>
      </w:r>
      <w:r w:rsidR="003C6030" w:rsidRPr="00394148">
        <w:rPr>
          <w:rFonts w:ascii="Times New Roman" w:hAnsi="Times New Roman"/>
          <w:sz w:val="28"/>
          <w:szCs w:val="28"/>
        </w:rPr>
        <w:t>.</w:t>
      </w:r>
      <w:r w:rsidR="00EB5FCF">
        <w:rPr>
          <w:rFonts w:ascii="Times New Roman" w:hAnsi="Times New Roman"/>
          <w:sz w:val="28"/>
          <w:szCs w:val="28"/>
        </w:rPr>
        <w:t xml:space="preserve"> 293</w:t>
      </w:r>
      <w:r w:rsidRPr="00394148">
        <w:rPr>
          <w:rFonts w:ascii="Times New Roman" w:hAnsi="Times New Roman"/>
          <w:sz w:val="28"/>
          <w:szCs w:val="28"/>
        </w:rPr>
        <w:t xml:space="preserve">. </w:t>
      </w:r>
    </w:p>
    <w:p w:rsidR="00F04A1E" w:rsidRPr="00394148" w:rsidRDefault="000524A5" w:rsidP="000524A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C6030">
        <w:rPr>
          <w:rFonts w:ascii="Times New Roman" w:hAnsi="Times New Roman"/>
          <w:sz w:val="28"/>
          <w:szCs w:val="28"/>
        </w:rPr>
        <w:t xml:space="preserve">2. </w:t>
      </w:r>
      <w:r w:rsidRPr="00DA7034">
        <w:rPr>
          <w:rFonts w:ascii="Times New Roman" w:hAnsi="Times New Roman"/>
          <w:i/>
          <w:sz w:val="28"/>
          <w:szCs w:val="28"/>
        </w:rPr>
        <w:t>Базаев Н</w:t>
      </w:r>
      <w:r w:rsidR="003C6030" w:rsidRPr="00DA7034">
        <w:rPr>
          <w:rFonts w:ascii="Times New Roman" w:hAnsi="Times New Roman"/>
          <w:i/>
          <w:sz w:val="28"/>
          <w:szCs w:val="28"/>
        </w:rPr>
        <w:t>.</w:t>
      </w:r>
      <w:r w:rsidRPr="00DA7034">
        <w:rPr>
          <w:rFonts w:ascii="Times New Roman" w:hAnsi="Times New Roman"/>
          <w:i/>
          <w:sz w:val="28"/>
          <w:szCs w:val="28"/>
        </w:rPr>
        <w:t>А., Селищев С. В.</w:t>
      </w:r>
      <w:r w:rsidRPr="003C6030">
        <w:rPr>
          <w:rFonts w:ascii="Times New Roman" w:hAnsi="Times New Roman"/>
          <w:sz w:val="28"/>
          <w:szCs w:val="28"/>
        </w:rPr>
        <w:t xml:space="preserve"> </w:t>
      </w:r>
      <w:r w:rsidR="00DA7034" w:rsidRPr="00DA7034">
        <w:rPr>
          <w:rFonts w:ascii="Times New Roman" w:hAnsi="Times New Roman"/>
          <w:sz w:val="28"/>
          <w:szCs w:val="28"/>
        </w:rPr>
        <w:t xml:space="preserve">// </w:t>
      </w:r>
      <w:r w:rsidRPr="001A0B74">
        <w:rPr>
          <w:rFonts w:ascii="Times New Roman" w:hAnsi="Times New Roman"/>
          <w:sz w:val="28"/>
          <w:szCs w:val="28"/>
        </w:rPr>
        <w:t>Медицинская</w:t>
      </w:r>
      <w:r w:rsidRPr="00A24845">
        <w:rPr>
          <w:rFonts w:ascii="Times New Roman" w:hAnsi="Times New Roman"/>
          <w:sz w:val="28"/>
          <w:szCs w:val="28"/>
        </w:rPr>
        <w:t xml:space="preserve"> </w:t>
      </w:r>
      <w:r w:rsidRPr="001A0B74">
        <w:rPr>
          <w:rFonts w:ascii="Times New Roman" w:hAnsi="Times New Roman"/>
          <w:sz w:val="28"/>
          <w:szCs w:val="28"/>
        </w:rPr>
        <w:t>техника</w:t>
      </w:r>
      <w:r w:rsidR="00DA7034" w:rsidRPr="00DA7034">
        <w:rPr>
          <w:rFonts w:ascii="Times New Roman" w:hAnsi="Times New Roman"/>
          <w:sz w:val="28"/>
          <w:szCs w:val="28"/>
        </w:rPr>
        <w:t xml:space="preserve">. </w:t>
      </w:r>
      <w:r w:rsidR="00DA7034" w:rsidRPr="0075214D">
        <w:rPr>
          <w:rFonts w:ascii="Times New Roman" w:hAnsi="Times New Roman"/>
          <w:sz w:val="28"/>
          <w:szCs w:val="28"/>
          <w:lang w:val="en-US"/>
        </w:rPr>
        <w:t>2007.</w:t>
      </w:r>
      <w:r w:rsidRPr="0075214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7034">
        <w:rPr>
          <w:rFonts w:ascii="Times New Roman" w:hAnsi="Times New Roman"/>
          <w:sz w:val="28"/>
          <w:szCs w:val="28"/>
        </w:rPr>
        <w:t>Т</w:t>
      </w:r>
      <w:r w:rsidRPr="0075214D">
        <w:rPr>
          <w:rFonts w:ascii="Times New Roman" w:hAnsi="Times New Roman"/>
          <w:sz w:val="28"/>
          <w:szCs w:val="28"/>
          <w:lang w:val="en-US"/>
        </w:rPr>
        <w:t>. 41</w:t>
      </w:r>
      <w:r w:rsidR="00DA7034" w:rsidRPr="0075214D">
        <w:rPr>
          <w:rFonts w:ascii="Times New Roman" w:hAnsi="Times New Roman"/>
          <w:sz w:val="28"/>
          <w:szCs w:val="28"/>
          <w:lang w:val="en-US"/>
        </w:rPr>
        <w:t>.</w:t>
      </w:r>
      <w:r w:rsidRPr="007521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94148">
        <w:rPr>
          <w:rFonts w:ascii="Times New Roman" w:hAnsi="Times New Roman"/>
          <w:sz w:val="28"/>
          <w:szCs w:val="28"/>
          <w:lang w:val="en-US"/>
        </w:rPr>
        <w:t>№ 1</w:t>
      </w:r>
      <w:r w:rsidR="00DA7034" w:rsidRPr="00394148">
        <w:rPr>
          <w:rFonts w:ascii="Times New Roman" w:hAnsi="Times New Roman"/>
          <w:sz w:val="28"/>
          <w:szCs w:val="28"/>
          <w:lang w:val="en-US"/>
        </w:rPr>
        <w:t>.</w:t>
      </w:r>
      <w:r w:rsidRPr="0039414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7034">
        <w:rPr>
          <w:rFonts w:ascii="Times New Roman" w:hAnsi="Times New Roman"/>
          <w:sz w:val="28"/>
          <w:szCs w:val="28"/>
        </w:rPr>
        <w:t>С</w:t>
      </w:r>
      <w:r w:rsidRPr="00394148">
        <w:rPr>
          <w:rFonts w:ascii="Times New Roman" w:hAnsi="Times New Roman"/>
          <w:sz w:val="28"/>
          <w:szCs w:val="28"/>
          <w:lang w:val="en-US"/>
        </w:rPr>
        <w:t xml:space="preserve">. 40. </w:t>
      </w:r>
    </w:p>
    <w:p w:rsidR="00F04A1E" w:rsidRPr="00DA7034" w:rsidRDefault="000524A5" w:rsidP="000524A5">
      <w:pPr>
        <w:spacing w:after="0"/>
        <w:jc w:val="both"/>
        <w:rPr>
          <w:rFonts w:ascii="Times New Roman" w:hAnsi="Times New Roman"/>
          <w:sz w:val="28"/>
          <w:szCs w:val="28"/>
          <w:lang w:val="en-US" w:eastAsia="de-DE"/>
        </w:rPr>
      </w:pPr>
      <w:r w:rsidRPr="00DA7034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So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C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.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F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.,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Choi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K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.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S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.,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Wong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T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.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K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.,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Chung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,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J</w:t>
      </w:r>
      <w:r w:rsidRPr="00DA7034">
        <w:rPr>
          <w:rFonts w:ascii="Times New Roman" w:hAnsi="Times New Roman"/>
          <w:i/>
          <w:sz w:val="28"/>
          <w:szCs w:val="28"/>
          <w:lang w:val="en-US" w:eastAsia="de-DE"/>
        </w:rPr>
        <w:t xml:space="preserve">. 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>W</w:t>
      </w:r>
      <w:r w:rsidRPr="00DA7034">
        <w:rPr>
          <w:rFonts w:ascii="Times New Roman" w:hAnsi="Times New Roman"/>
          <w:sz w:val="28"/>
          <w:szCs w:val="28"/>
          <w:lang w:val="en-US" w:eastAsia="de-DE"/>
        </w:rPr>
        <w:t xml:space="preserve">. </w:t>
      </w:r>
      <w:r w:rsidR="00DA7034">
        <w:rPr>
          <w:rFonts w:ascii="Times New Roman" w:hAnsi="Times New Roman"/>
          <w:sz w:val="28"/>
          <w:szCs w:val="28"/>
          <w:lang w:val="en-US" w:eastAsia="de-DE"/>
        </w:rPr>
        <w:t>//</w:t>
      </w:r>
      <w:r w:rsidR="00DA7034" w:rsidRPr="00DA7034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EB5FCF">
        <w:rPr>
          <w:rFonts w:ascii="Times New Roman" w:hAnsi="Times New Roman"/>
          <w:iCs/>
          <w:sz w:val="28"/>
          <w:szCs w:val="28"/>
          <w:lang w:val="en-GB" w:eastAsia="de-DE"/>
        </w:rPr>
        <w:t>Medical D</w:t>
      </w:r>
      <w:r w:rsidRPr="00DA7034">
        <w:rPr>
          <w:rFonts w:ascii="Times New Roman" w:hAnsi="Times New Roman"/>
          <w:iCs/>
          <w:sz w:val="28"/>
          <w:szCs w:val="28"/>
          <w:lang w:val="en-GB" w:eastAsia="de-DE"/>
        </w:rPr>
        <w:t>evices (Auckland, NZ</w:t>
      </w:r>
      <w:r w:rsidR="00DA7034" w:rsidRPr="00DA7034">
        <w:rPr>
          <w:rFonts w:ascii="Times New Roman" w:hAnsi="Times New Roman"/>
          <w:iCs/>
          <w:sz w:val="28"/>
          <w:szCs w:val="28"/>
          <w:lang w:val="en-GB" w:eastAsia="de-DE"/>
        </w:rPr>
        <w:t>).</w:t>
      </w:r>
      <w:r w:rsidR="00DA7034">
        <w:rPr>
          <w:rFonts w:ascii="Times New Roman" w:hAnsi="Times New Roman"/>
          <w:iCs/>
          <w:sz w:val="28"/>
          <w:szCs w:val="28"/>
          <w:lang w:val="en-GB" w:eastAsia="de-DE"/>
        </w:rPr>
        <w:t xml:space="preserve"> </w:t>
      </w:r>
      <w:r w:rsidR="00DA7034" w:rsidRPr="00DA7034">
        <w:rPr>
          <w:rFonts w:ascii="Times New Roman" w:hAnsi="Times New Roman"/>
          <w:iCs/>
          <w:sz w:val="28"/>
          <w:szCs w:val="28"/>
          <w:lang w:val="en-GB" w:eastAsia="de-DE"/>
        </w:rPr>
        <w:t>2012.</w:t>
      </w:r>
      <w:r w:rsidRPr="00DA703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833331">
        <w:rPr>
          <w:rFonts w:ascii="Times New Roman" w:hAnsi="Times New Roman"/>
          <w:sz w:val="28"/>
          <w:szCs w:val="28"/>
          <w:lang w:val="en-GB" w:eastAsia="de-DE"/>
        </w:rPr>
        <w:t>V.</w:t>
      </w:r>
      <w:r w:rsidRPr="00DA7034">
        <w:rPr>
          <w:rFonts w:ascii="Times New Roman" w:hAnsi="Times New Roman"/>
          <w:iCs/>
          <w:sz w:val="28"/>
          <w:szCs w:val="28"/>
          <w:lang w:val="en-GB" w:eastAsia="de-DE"/>
        </w:rPr>
        <w:t>5</w:t>
      </w:r>
      <w:r w:rsidR="00DA7034" w:rsidRPr="00DA7034">
        <w:rPr>
          <w:rFonts w:ascii="Times New Roman" w:hAnsi="Times New Roman"/>
          <w:iCs/>
          <w:sz w:val="28"/>
          <w:szCs w:val="28"/>
          <w:lang w:val="en-GB" w:eastAsia="de-DE"/>
        </w:rPr>
        <w:t>. P.</w:t>
      </w:r>
      <w:r w:rsidRPr="00DA7034">
        <w:rPr>
          <w:rFonts w:ascii="Times New Roman" w:hAnsi="Times New Roman"/>
          <w:sz w:val="28"/>
          <w:szCs w:val="28"/>
          <w:lang w:val="en-GB" w:eastAsia="de-DE"/>
        </w:rPr>
        <w:t xml:space="preserve"> 45. </w:t>
      </w:r>
    </w:p>
    <w:p w:rsidR="000562EE" w:rsidRPr="00D46D8C" w:rsidRDefault="000562EE" w:rsidP="000562EE">
      <w:pPr>
        <w:spacing w:after="0"/>
        <w:jc w:val="both"/>
        <w:rPr>
          <w:rFonts w:ascii="Times New Roman" w:hAnsi="Times New Roman"/>
          <w:sz w:val="28"/>
          <w:szCs w:val="28"/>
          <w:lang w:val="en-GB" w:eastAsia="de-DE"/>
        </w:rPr>
      </w:pPr>
      <w:r w:rsidRPr="00045C85">
        <w:rPr>
          <w:rFonts w:ascii="Times New Roman" w:hAnsi="Times New Roman"/>
          <w:sz w:val="28"/>
          <w:szCs w:val="28"/>
          <w:lang w:val="en-US" w:eastAsia="de-DE"/>
        </w:rPr>
        <w:t>4</w:t>
      </w:r>
      <w:r>
        <w:rPr>
          <w:rFonts w:ascii="Times New Roman" w:hAnsi="Times New Roman"/>
          <w:sz w:val="28"/>
          <w:szCs w:val="28"/>
          <w:lang w:val="en-GB" w:eastAsia="de-DE"/>
        </w:rPr>
        <w:t xml:space="preserve">. </w:t>
      </w:r>
      <w:r w:rsidR="00833331">
        <w:rPr>
          <w:rFonts w:ascii="Times New Roman" w:hAnsi="Times New Roman"/>
          <w:i/>
          <w:sz w:val="28"/>
          <w:szCs w:val="28"/>
          <w:lang w:val="en-GB" w:eastAsia="de-DE"/>
        </w:rPr>
        <w:t>Vashist</w:t>
      </w:r>
      <w:r w:rsidRPr="00DA7034">
        <w:rPr>
          <w:rFonts w:ascii="Times New Roman" w:hAnsi="Times New Roman"/>
          <w:i/>
          <w:sz w:val="28"/>
          <w:szCs w:val="28"/>
          <w:lang w:val="en-GB" w:eastAsia="de-DE"/>
        </w:rPr>
        <w:t xml:space="preserve"> S. K.</w:t>
      </w:r>
      <w:r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DA7034">
        <w:rPr>
          <w:rFonts w:ascii="Times New Roman" w:hAnsi="Times New Roman"/>
          <w:sz w:val="28"/>
          <w:szCs w:val="28"/>
          <w:lang w:val="en-GB" w:eastAsia="de-DE"/>
        </w:rPr>
        <w:t>//</w:t>
      </w:r>
      <w:r w:rsidRPr="001A0B74">
        <w:rPr>
          <w:rFonts w:ascii="Times New Roman" w:hAnsi="Times New Roman"/>
          <w:sz w:val="28"/>
          <w:szCs w:val="28"/>
          <w:lang w:val="en-GB" w:eastAsia="de-DE"/>
        </w:rPr>
        <w:t xml:space="preserve">. </w:t>
      </w:r>
      <w:r w:rsidRPr="00833331">
        <w:rPr>
          <w:rFonts w:ascii="Times New Roman" w:hAnsi="Times New Roman"/>
          <w:iCs/>
          <w:sz w:val="28"/>
          <w:szCs w:val="28"/>
          <w:lang w:val="de-DE" w:eastAsia="de-DE"/>
        </w:rPr>
        <w:t>Analytica</w:t>
      </w:r>
      <w:r w:rsidRPr="00833331">
        <w:rPr>
          <w:rFonts w:ascii="Times New Roman" w:hAnsi="Times New Roman"/>
          <w:iCs/>
          <w:sz w:val="28"/>
          <w:szCs w:val="28"/>
          <w:lang w:val="en-GB" w:eastAsia="de-DE"/>
        </w:rPr>
        <w:t xml:space="preserve"> </w:t>
      </w:r>
      <w:r w:rsidR="00833331">
        <w:rPr>
          <w:rFonts w:ascii="Times New Roman" w:hAnsi="Times New Roman"/>
          <w:iCs/>
          <w:sz w:val="28"/>
          <w:szCs w:val="28"/>
          <w:lang w:val="de-DE" w:eastAsia="de-DE"/>
        </w:rPr>
        <w:t>C</w:t>
      </w:r>
      <w:r w:rsidRPr="00833331">
        <w:rPr>
          <w:rFonts w:ascii="Times New Roman" w:hAnsi="Times New Roman"/>
          <w:iCs/>
          <w:sz w:val="28"/>
          <w:szCs w:val="28"/>
          <w:lang w:val="de-DE" w:eastAsia="de-DE"/>
        </w:rPr>
        <w:t>himica</w:t>
      </w:r>
      <w:r w:rsidRPr="00833331">
        <w:rPr>
          <w:rFonts w:ascii="Times New Roman" w:hAnsi="Times New Roman"/>
          <w:iCs/>
          <w:sz w:val="28"/>
          <w:szCs w:val="28"/>
          <w:lang w:val="en-GB" w:eastAsia="de-DE"/>
        </w:rPr>
        <w:t xml:space="preserve"> </w:t>
      </w:r>
      <w:r w:rsidR="00833331">
        <w:rPr>
          <w:rFonts w:ascii="Times New Roman" w:hAnsi="Times New Roman"/>
          <w:iCs/>
          <w:sz w:val="28"/>
          <w:szCs w:val="28"/>
          <w:lang w:val="de-DE" w:eastAsia="de-DE"/>
        </w:rPr>
        <w:t>A</w:t>
      </w:r>
      <w:r w:rsidRPr="00833331">
        <w:rPr>
          <w:rFonts w:ascii="Times New Roman" w:hAnsi="Times New Roman"/>
          <w:iCs/>
          <w:sz w:val="28"/>
          <w:szCs w:val="28"/>
          <w:lang w:val="de-DE" w:eastAsia="de-DE"/>
        </w:rPr>
        <w:t>cta</w:t>
      </w:r>
      <w:r w:rsidR="00DA7034">
        <w:rPr>
          <w:rFonts w:ascii="Times New Roman" w:hAnsi="Times New Roman"/>
          <w:i/>
          <w:iCs/>
          <w:sz w:val="28"/>
          <w:szCs w:val="28"/>
          <w:lang w:val="de-DE" w:eastAsia="de-DE"/>
        </w:rPr>
        <w:t>.</w:t>
      </w:r>
      <w:r w:rsidR="00DA7034" w:rsidRPr="00DA703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DA7034" w:rsidRPr="001A0B74">
        <w:rPr>
          <w:rFonts w:ascii="Times New Roman" w:hAnsi="Times New Roman"/>
          <w:sz w:val="28"/>
          <w:szCs w:val="28"/>
          <w:lang w:val="en-GB" w:eastAsia="de-DE"/>
        </w:rPr>
        <w:t>2012</w:t>
      </w:r>
      <w:r w:rsidR="00DA7034">
        <w:rPr>
          <w:rFonts w:ascii="Times New Roman" w:hAnsi="Times New Roman"/>
          <w:sz w:val="28"/>
          <w:szCs w:val="28"/>
          <w:lang w:val="en-GB" w:eastAsia="de-DE"/>
        </w:rPr>
        <w:t>.</w:t>
      </w:r>
      <w:r w:rsidRPr="00A24845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833331">
        <w:rPr>
          <w:rFonts w:ascii="Times New Roman" w:hAnsi="Times New Roman"/>
          <w:sz w:val="28"/>
          <w:szCs w:val="28"/>
          <w:lang w:val="en-GB" w:eastAsia="de-DE"/>
        </w:rPr>
        <w:t>V.</w:t>
      </w:r>
      <w:r w:rsidRPr="00833331">
        <w:rPr>
          <w:rFonts w:ascii="Times New Roman" w:hAnsi="Times New Roman"/>
          <w:iCs/>
          <w:sz w:val="28"/>
          <w:szCs w:val="28"/>
          <w:lang w:val="en-GB" w:eastAsia="de-DE"/>
        </w:rPr>
        <w:t>750</w:t>
      </w:r>
      <w:r w:rsidR="00DA7034" w:rsidRPr="00833331">
        <w:rPr>
          <w:rFonts w:ascii="Times New Roman" w:hAnsi="Times New Roman"/>
          <w:iCs/>
          <w:sz w:val="28"/>
          <w:szCs w:val="28"/>
          <w:lang w:val="en-GB" w:eastAsia="de-DE"/>
        </w:rPr>
        <w:t>.</w:t>
      </w:r>
      <w:r w:rsidRPr="00A24845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DA7034">
        <w:rPr>
          <w:rFonts w:ascii="Times New Roman" w:hAnsi="Times New Roman"/>
          <w:sz w:val="28"/>
          <w:szCs w:val="28"/>
          <w:lang w:val="en-GB" w:eastAsia="de-DE"/>
        </w:rPr>
        <w:t xml:space="preserve">P. </w:t>
      </w:r>
      <w:r w:rsidRPr="00A24845">
        <w:rPr>
          <w:rFonts w:ascii="Times New Roman" w:hAnsi="Times New Roman"/>
          <w:sz w:val="28"/>
          <w:szCs w:val="28"/>
          <w:lang w:val="en-GB" w:eastAsia="de-DE"/>
        </w:rPr>
        <w:t>16.</w:t>
      </w:r>
      <w:r w:rsidRPr="00D46D8C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</w:p>
    <w:p w:rsidR="000C2984" w:rsidRPr="000C2984" w:rsidRDefault="000562EE" w:rsidP="000C2984">
      <w:pPr>
        <w:spacing w:after="0"/>
        <w:jc w:val="both"/>
        <w:rPr>
          <w:rFonts w:ascii="Times New Roman" w:hAnsi="Times New Roman"/>
          <w:sz w:val="28"/>
          <w:szCs w:val="28"/>
          <w:lang w:val="en-US" w:eastAsia="de-DE"/>
        </w:rPr>
      </w:pPr>
      <w:r w:rsidRPr="00045C85">
        <w:rPr>
          <w:rFonts w:ascii="Times New Roman" w:hAnsi="Times New Roman"/>
          <w:sz w:val="28"/>
          <w:szCs w:val="28"/>
          <w:lang w:val="en-US" w:eastAsia="de-DE"/>
        </w:rPr>
        <w:t>5</w:t>
      </w:r>
      <w:r w:rsidR="000C2984">
        <w:rPr>
          <w:rFonts w:ascii="Times New Roman" w:hAnsi="Times New Roman"/>
          <w:sz w:val="28"/>
          <w:szCs w:val="28"/>
          <w:lang w:val="en-GB" w:eastAsia="de-DE"/>
        </w:rPr>
        <w:t xml:space="preserve">. </w:t>
      </w:r>
      <w:r w:rsidR="002A2E96">
        <w:rPr>
          <w:rFonts w:ascii="Times New Roman" w:hAnsi="Times New Roman"/>
          <w:i/>
          <w:sz w:val="28"/>
          <w:szCs w:val="28"/>
          <w:lang w:val="en-GB" w:eastAsia="de-DE"/>
        </w:rPr>
        <w:t>Beving H., Eriksson</w:t>
      </w:r>
      <w:r w:rsidR="000C2984" w:rsidRPr="00F1062C">
        <w:rPr>
          <w:rFonts w:ascii="Times New Roman" w:hAnsi="Times New Roman"/>
          <w:i/>
          <w:sz w:val="28"/>
          <w:szCs w:val="28"/>
          <w:lang w:val="en-GB" w:eastAsia="de-DE"/>
        </w:rPr>
        <w:t xml:space="preserve"> G.</w:t>
      </w:r>
      <w:r w:rsidR="000C2984"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2A2E96">
        <w:rPr>
          <w:rFonts w:ascii="Times New Roman" w:hAnsi="Times New Roman"/>
          <w:sz w:val="28"/>
          <w:szCs w:val="28"/>
          <w:lang w:val="en-GB" w:eastAsia="de-DE"/>
        </w:rPr>
        <w:t>//</w:t>
      </w:r>
      <w:bookmarkStart w:id="0" w:name="_GoBack"/>
      <w:bookmarkEnd w:id="0"/>
      <w:r w:rsidR="002A2E96">
        <w:rPr>
          <w:rFonts w:ascii="Times New Roman" w:hAnsi="Times New Roman"/>
          <w:iCs/>
          <w:sz w:val="28"/>
          <w:szCs w:val="28"/>
          <w:lang w:val="en-GB" w:eastAsia="de-DE"/>
        </w:rPr>
        <w:t xml:space="preserve"> European J. Surgery. Supplement.:Acta C</w:t>
      </w:r>
      <w:r w:rsidR="000C2984" w:rsidRPr="00CD1135">
        <w:rPr>
          <w:rFonts w:ascii="Times New Roman" w:hAnsi="Times New Roman"/>
          <w:iCs/>
          <w:sz w:val="28"/>
          <w:szCs w:val="28"/>
          <w:lang w:val="en-GB" w:eastAsia="de-DE"/>
        </w:rPr>
        <w:t xml:space="preserve">hirurgica. </w:t>
      </w:r>
      <w:r w:rsidR="00F1062C" w:rsidRPr="001A0B74">
        <w:rPr>
          <w:rFonts w:ascii="Times New Roman" w:hAnsi="Times New Roman"/>
          <w:sz w:val="28"/>
          <w:szCs w:val="28"/>
          <w:lang w:val="en-GB" w:eastAsia="de-DE"/>
        </w:rPr>
        <w:t>199</w:t>
      </w:r>
      <w:r w:rsidR="002A2E96">
        <w:rPr>
          <w:rFonts w:ascii="Times New Roman" w:hAnsi="Times New Roman"/>
          <w:sz w:val="28"/>
          <w:szCs w:val="28"/>
          <w:lang w:val="en-GB" w:eastAsia="de-DE"/>
        </w:rPr>
        <w:t>4</w:t>
      </w:r>
      <w:r w:rsidR="00F1062C">
        <w:rPr>
          <w:rFonts w:ascii="Times New Roman" w:hAnsi="Times New Roman"/>
          <w:sz w:val="28"/>
          <w:szCs w:val="28"/>
          <w:lang w:val="en-GB" w:eastAsia="de-DE"/>
        </w:rPr>
        <w:t>.</w:t>
      </w:r>
      <w:r w:rsidR="000C2984"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2A2E96">
        <w:rPr>
          <w:rFonts w:ascii="Times New Roman" w:hAnsi="Times New Roman"/>
          <w:sz w:val="28"/>
          <w:szCs w:val="28"/>
          <w:lang w:val="en-GB" w:eastAsia="de-DE"/>
        </w:rPr>
        <w:t>V.574</w:t>
      </w:r>
      <w:r w:rsidR="00F1062C">
        <w:rPr>
          <w:rFonts w:ascii="Times New Roman" w:hAnsi="Times New Roman"/>
          <w:sz w:val="28"/>
          <w:szCs w:val="28"/>
          <w:lang w:val="en-GB" w:eastAsia="de-DE"/>
        </w:rPr>
        <w:t>.</w:t>
      </w:r>
      <w:r w:rsidR="000C2984"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F1062C">
        <w:rPr>
          <w:rFonts w:ascii="Times New Roman" w:hAnsi="Times New Roman"/>
          <w:sz w:val="28"/>
          <w:szCs w:val="28"/>
          <w:lang w:val="en-GB" w:eastAsia="de-DE"/>
        </w:rPr>
        <w:t xml:space="preserve">P. </w:t>
      </w:r>
      <w:r w:rsidR="000C2984" w:rsidRPr="001A0B74">
        <w:rPr>
          <w:rFonts w:ascii="Times New Roman" w:hAnsi="Times New Roman"/>
          <w:sz w:val="28"/>
          <w:szCs w:val="28"/>
          <w:lang w:val="en-GB" w:eastAsia="de-DE"/>
        </w:rPr>
        <w:t>87.</w:t>
      </w:r>
      <w:r w:rsidR="000C2984" w:rsidRPr="00AE3C77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</w:p>
    <w:p w:rsidR="00F04A1E" w:rsidRPr="00EF1A27" w:rsidRDefault="000562EE" w:rsidP="000524A5">
      <w:pPr>
        <w:spacing w:after="0"/>
        <w:jc w:val="both"/>
        <w:rPr>
          <w:rFonts w:ascii="Times New Roman" w:hAnsi="Times New Roman"/>
          <w:sz w:val="28"/>
          <w:szCs w:val="28"/>
          <w:lang w:val="en-US" w:eastAsia="de-DE"/>
        </w:rPr>
      </w:pPr>
      <w:r w:rsidRPr="000562EE">
        <w:rPr>
          <w:rFonts w:ascii="Times New Roman" w:hAnsi="Times New Roman"/>
          <w:sz w:val="28"/>
          <w:szCs w:val="28"/>
          <w:lang w:val="en-US" w:eastAsia="de-DE"/>
        </w:rPr>
        <w:t>6</w:t>
      </w:r>
      <w:r w:rsidR="000524A5">
        <w:rPr>
          <w:rFonts w:ascii="Times New Roman" w:hAnsi="Times New Roman"/>
          <w:sz w:val="28"/>
          <w:szCs w:val="28"/>
          <w:lang w:val="en-GB" w:eastAsia="de-DE"/>
        </w:rPr>
        <w:t xml:space="preserve">. </w:t>
      </w:r>
      <w:r w:rsidR="000524A5" w:rsidRPr="00901C2E">
        <w:rPr>
          <w:rFonts w:ascii="Times New Roman" w:hAnsi="Times New Roman"/>
          <w:i/>
          <w:sz w:val="28"/>
          <w:szCs w:val="28"/>
          <w:lang w:val="en-GB" w:eastAsia="de-DE"/>
        </w:rPr>
        <w:t>Bernal</w:t>
      </w:r>
      <w:r w:rsidR="000524A5" w:rsidRPr="00901C2E">
        <w:rPr>
          <w:rFonts w:ascii="Cambria Math" w:hAnsi="Cambria Math" w:cs="Cambria Math"/>
          <w:i/>
          <w:sz w:val="28"/>
          <w:szCs w:val="28"/>
          <w:lang w:val="en-GB" w:eastAsia="de-DE"/>
        </w:rPr>
        <w:t>‐</w:t>
      </w:r>
      <w:r w:rsidR="000524A5" w:rsidRPr="00901C2E">
        <w:rPr>
          <w:rFonts w:ascii="Times New Roman" w:hAnsi="Times New Roman"/>
          <w:i/>
          <w:sz w:val="28"/>
          <w:szCs w:val="28"/>
          <w:lang w:val="en-GB" w:eastAsia="de-DE"/>
        </w:rPr>
        <w:t>Alvarado J.</w:t>
      </w:r>
      <w:r w:rsidR="009C48FA" w:rsidRPr="009C48FA">
        <w:rPr>
          <w:rFonts w:ascii="Times New Roman" w:hAnsi="Times New Roman"/>
          <w:i/>
          <w:sz w:val="28"/>
          <w:szCs w:val="28"/>
          <w:lang w:val="en-US" w:eastAsia="de-DE"/>
        </w:rPr>
        <w:t>,</w:t>
      </w:r>
      <w:r w:rsidR="009C48FA">
        <w:rPr>
          <w:rFonts w:ascii="Times New Roman" w:hAnsi="Times New Roman"/>
          <w:i/>
          <w:sz w:val="28"/>
          <w:szCs w:val="28"/>
          <w:lang w:val="en-US" w:eastAsia="de-DE"/>
        </w:rPr>
        <w:t xml:space="preserve"> </w:t>
      </w:r>
      <w:r w:rsidR="009C48FA" w:rsidRPr="00EF1A27">
        <w:rPr>
          <w:rFonts w:ascii="Times New Roman" w:hAnsi="Times New Roman"/>
          <w:i/>
          <w:sz w:val="28"/>
          <w:szCs w:val="28"/>
          <w:lang w:val="en-US" w:eastAsia="de-DE"/>
        </w:rPr>
        <w:t>Sosa M., Morales L.</w:t>
      </w:r>
      <w:r w:rsidR="000524A5" w:rsidRPr="00EF1A27">
        <w:rPr>
          <w:rFonts w:ascii="Times New Roman" w:hAnsi="Times New Roman"/>
          <w:i/>
          <w:sz w:val="28"/>
          <w:szCs w:val="28"/>
          <w:lang w:val="en-GB" w:eastAsia="de-DE"/>
        </w:rPr>
        <w:t xml:space="preserve"> et al.</w:t>
      </w:r>
      <w:r w:rsidR="000524A5" w:rsidRPr="00EF1A27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901C2E" w:rsidRPr="00EF1A27">
        <w:rPr>
          <w:rFonts w:ascii="Times New Roman" w:hAnsi="Times New Roman"/>
          <w:sz w:val="28"/>
          <w:szCs w:val="28"/>
          <w:lang w:val="en-GB" w:eastAsia="de-DE"/>
        </w:rPr>
        <w:t xml:space="preserve">// </w:t>
      </w:r>
      <w:r w:rsidR="009C48FA" w:rsidRPr="00EF1A27">
        <w:rPr>
          <w:rFonts w:ascii="Times New Roman" w:hAnsi="Times New Roman"/>
          <w:iCs/>
          <w:sz w:val="28"/>
          <w:szCs w:val="28"/>
          <w:lang w:val="en-GB" w:eastAsia="de-DE"/>
        </w:rPr>
        <w:t>AIP Conf. Proc. 2003.</w:t>
      </w:r>
      <w:r w:rsidR="000524A5" w:rsidRPr="00EF1A27">
        <w:rPr>
          <w:rFonts w:ascii="Times New Roman" w:hAnsi="Times New Roman"/>
          <w:sz w:val="28"/>
          <w:szCs w:val="28"/>
          <w:lang w:val="en-GB" w:eastAsia="de-DE"/>
        </w:rPr>
        <w:t xml:space="preserve"> V. 682. </w:t>
      </w:r>
      <w:r w:rsidR="009C48FA" w:rsidRPr="00EF1A27">
        <w:rPr>
          <w:rFonts w:ascii="Times New Roman" w:hAnsi="Times New Roman"/>
          <w:sz w:val="28"/>
          <w:szCs w:val="28"/>
          <w:lang w:val="en-US" w:eastAsia="de-DE"/>
        </w:rPr>
        <w:t>P.217.</w:t>
      </w:r>
    </w:p>
    <w:p w:rsidR="00F04A1E" w:rsidRPr="006F137A" w:rsidRDefault="000562EE" w:rsidP="000524A5">
      <w:pPr>
        <w:spacing w:after="0"/>
        <w:jc w:val="both"/>
        <w:rPr>
          <w:rFonts w:ascii="Times New Roman" w:hAnsi="Times New Roman"/>
          <w:sz w:val="28"/>
          <w:szCs w:val="28"/>
          <w:lang w:val="en-US" w:eastAsia="de-DE"/>
        </w:rPr>
      </w:pPr>
      <w:r w:rsidRPr="000562EE">
        <w:rPr>
          <w:rFonts w:ascii="Times New Roman" w:hAnsi="Times New Roman"/>
          <w:sz w:val="28"/>
          <w:szCs w:val="28"/>
          <w:lang w:val="en-US" w:eastAsia="de-DE"/>
        </w:rPr>
        <w:t>7</w:t>
      </w:r>
      <w:r w:rsidR="000524A5">
        <w:rPr>
          <w:rFonts w:ascii="Times New Roman" w:hAnsi="Times New Roman"/>
          <w:sz w:val="28"/>
          <w:szCs w:val="28"/>
          <w:lang w:val="en-GB" w:eastAsia="de-DE"/>
        </w:rPr>
        <w:t xml:space="preserve">. </w:t>
      </w:r>
      <w:r w:rsidR="000524A5" w:rsidRPr="009C48FA">
        <w:rPr>
          <w:rFonts w:ascii="Times New Roman" w:hAnsi="Times New Roman"/>
          <w:i/>
          <w:sz w:val="28"/>
          <w:szCs w:val="28"/>
          <w:lang w:val="en-GB" w:eastAsia="de-DE"/>
        </w:rPr>
        <w:t xml:space="preserve">Alison J. M., Sheppard R. J. </w:t>
      </w:r>
      <w:r w:rsidR="00901C2E" w:rsidRPr="009C48FA">
        <w:rPr>
          <w:rFonts w:ascii="Times New Roman" w:hAnsi="Times New Roman"/>
          <w:i/>
          <w:sz w:val="28"/>
          <w:szCs w:val="28"/>
          <w:lang w:val="en-GB" w:eastAsia="de-DE"/>
        </w:rPr>
        <w:t>//</w:t>
      </w:r>
      <w:r w:rsidR="000524A5" w:rsidRPr="009C48FA">
        <w:rPr>
          <w:rFonts w:ascii="Times New Roman" w:hAnsi="Times New Roman"/>
          <w:i/>
          <w:sz w:val="28"/>
          <w:szCs w:val="28"/>
          <w:lang w:val="en-GB" w:eastAsia="de-DE"/>
        </w:rPr>
        <w:t xml:space="preserve"> </w:t>
      </w:r>
      <w:r w:rsidR="009C48FA">
        <w:rPr>
          <w:rFonts w:ascii="Times New Roman" w:hAnsi="Times New Roman"/>
          <w:iCs/>
          <w:sz w:val="28"/>
          <w:szCs w:val="28"/>
          <w:lang w:val="en-GB" w:eastAsia="de-DE"/>
        </w:rPr>
        <w:t>Physics in Medicine and B</w:t>
      </w:r>
      <w:r w:rsidR="000524A5" w:rsidRPr="009C48FA">
        <w:rPr>
          <w:rFonts w:ascii="Times New Roman" w:hAnsi="Times New Roman"/>
          <w:iCs/>
          <w:sz w:val="28"/>
          <w:szCs w:val="28"/>
          <w:lang w:val="en-GB" w:eastAsia="de-DE"/>
        </w:rPr>
        <w:t>iology</w:t>
      </w:r>
      <w:r w:rsidR="00901C2E" w:rsidRPr="009C48FA">
        <w:rPr>
          <w:rFonts w:ascii="Times New Roman" w:hAnsi="Times New Roman"/>
          <w:iCs/>
          <w:sz w:val="28"/>
          <w:szCs w:val="28"/>
          <w:lang w:val="en-GB" w:eastAsia="de-DE"/>
        </w:rPr>
        <w:t>.</w:t>
      </w:r>
      <w:r w:rsidR="00901C2E" w:rsidRPr="009C48FA">
        <w:rPr>
          <w:rFonts w:ascii="Times New Roman" w:hAnsi="Times New Roman"/>
          <w:i/>
          <w:iCs/>
          <w:sz w:val="28"/>
          <w:szCs w:val="28"/>
          <w:lang w:val="en-GB" w:eastAsia="de-DE"/>
        </w:rPr>
        <w:t xml:space="preserve"> </w:t>
      </w:r>
      <w:r w:rsidR="00901C2E" w:rsidRPr="009C48FA">
        <w:rPr>
          <w:rFonts w:ascii="Times New Roman" w:hAnsi="Times New Roman"/>
          <w:sz w:val="28"/>
          <w:szCs w:val="28"/>
          <w:lang w:val="en-GB" w:eastAsia="de-DE"/>
        </w:rPr>
        <w:t>1993.</w:t>
      </w:r>
      <w:r w:rsidR="000524A5" w:rsidRPr="009C48FA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9C48FA">
        <w:rPr>
          <w:rFonts w:ascii="Times New Roman" w:hAnsi="Times New Roman"/>
          <w:sz w:val="28"/>
          <w:szCs w:val="28"/>
          <w:lang w:val="en-GB" w:eastAsia="de-DE"/>
        </w:rPr>
        <w:t>V.</w:t>
      </w:r>
      <w:r w:rsidR="000524A5" w:rsidRPr="009C48FA">
        <w:rPr>
          <w:rFonts w:ascii="Times New Roman" w:hAnsi="Times New Roman"/>
          <w:iCs/>
          <w:sz w:val="28"/>
          <w:szCs w:val="28"/>
          <w:lang w:val="en-GB" w:eastAsia="de-DE"/>
        </w:rPr>
        <w:t>38</w:t>
      </w:r>
      <w:r w:rsidR="009C48FA">
        <w:rPr>
          <w:rFonts w:ascii="Times New Roman" w:hAnsi="Times New Roman"/>
          <w:sz w:val="28"/>
          <w:szCs w:val="28"/>
          <w:lang w:val="en-GB" w:eastAsia="de-DE"/>
        </w:rPr>
        <w:t xml:space="preserve">. </w:t>
      </w:r>
      <w:r w:rsidR="009C48FA" w:rsidRPr="009C48FA">
        <w:rPr>
          <w:rFonts w:ascii="Times New Roman" w:hAnsi="Times New Roman"/>
          <w:sz w:val="28"/>
          <w:szCs w:val="28"/>
          <w:lang w:val="en-US" w:eastAsia="de-DE"/>
        </w:rPr>
        <w:t>№</w:t>
      </w:r>
      <w:r w:rsidR="009C48FA">
        <w:rPr>
          <w:rFonts w:ascii="Times New Roman" w:hAnsi="Times New Roman"/>
          <w:sz w:val="28"/>
          <w:szCs w:val="28"/>
          <w:lang w:val="en-GB" w:eastAsia="de-DE"/>
        </w:rPr>
        <w:t>7</w:t>
      </w:r>
      <w:r w:rsidR="00901C2E" w:rsidRPr="009C48FA">
        <w:rPr>
          <w:rFonts w:ascii="Times New Roman" w:hAnsi="Times New Roman"/>
          <w:sz w:val="28"/>
          <w:szCs w:val="28"/>
          <w:lang w:val="en-GB" w:eastAsia="de-DE"/>
        </w:rPr>
        <w:t>.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901C2E">
        <w:rPr>
          <w:rFonts w:ascii="Times New Roman" w:hAnsi="Times New Roman"/>
          <w:sz w:val="28"/>
          <w:szCs w:val="28"/>
          <w:lang w:val="en-GB" w:eastAsia="de-DE"/>
        </w:rPr>
        <w:t xml:space="preserve">P. 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 xml:space="preserve">971. </w:t>
      </w:r>
    </w:p>
    <w:p w:rsidR="00CD1135" w:rsidRDefault="000562EE" w:rsidP="000524A5">
      <w:pPr>
        <w:spacing w:after="0"/>
        <w:jc w:val="both"/>
        <w:rPr>
          <w:rFonts w:ascii="Times New Roman" w:hAnsi="Times New Roman"/>
          <w:iCs/>
          <w:sz w:val="28"/>
          <w:szCs w:val="28"/>
          <w:lang w:val="en-GB" w:eastAsia="de-DE"/>
        </w:rPr>
      </w:pPr>
      <w:r w:rsidRPr="000562EE">
        <w:rPr>
          <w:rFonts w:ascii="Times New Roman" w:hAnsi="Times New Roman"/>
          <w:sz w:val="28"/>
          <w:szCs w:val="28"/>
          <w:lang w:val="en-US" w:eastAsia="de-DE"/>
        </w:rPr>
        <w:t>8</w:t>
      </w:r>
      <w:r w:rsidR="000524A5">
        <w:rPr>
          <w:rFonts w:ascii="Times New Roman" w:hAnsi="Times New Roman"/>
          <w:sz w:val="28"/>
          <w:szCs w:val="28"/>
          <w:lang w:val="en-GB" w:eastAsia="de-DE"/>
        </w:rPr>
        <w:t xml:space="preserve">. </w:t>
      </w:r>
      <w:r w:rsidR="000524A5" w:rsidRPr="00901C2E">
        <w:rPr>
          <w:rFonts w:ascii="Times New Roman" w:hAnsi="Times New Roman"/>
          <w:i/>
          <w:sz w:val="28"/>
          <w:szCs w:val="28"/>
          <w:lang w:val="en-GB" w:eastAsia="de-DE"/>
        </w:rPr>
        <w:t xml:space="preserve">Ismail K., Ghodgaonkar D. K., Said M. S. </w:t>
      </w:r>
      <w:r w:rsidR="00901C2E" w:rsidRPr="00901C2E">
        <w:rPr>
          <w:rFonts w:ascii="Times New Roman" w:hAnsi="Times New Roman"/>
          <w:i/>
          <w:sz w:val="28"/>
          <w:szCs w:val="28"/>
          <w:lang w:val="en-GB" w:eastAsia="de-DE"/>
        </w:rPr>
        <w:t>et al.</w:t>
      </w:r>
      <w:r w:rsidR="00901C2E"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836A7A">
        <w:rPr>
          <w:rFonts w:ascii="Times New Roman" w:hAnsi="Times New Roman"/>
          <w:sz w:val="28"/>
          <w:szCs w:val="28"/>
          <w:lang w:val="en-GB" w:eastAsia="de-DE"/>
        </w:rPr>
        <w:t xml:space="preserve">// </w:t>
      </w:r>
      <w:r w:rsidR="00CD1135">
        <w:rPr>
          <w:rFonts w:ascii="Times New Roman" w:hAnsi="Times New Roman"/>
          <w:sz w:val="28"/>
          <w:szCs w:val="28"/>
          <w:lang w:val="en-US" w:eastAsia="de-DE"/>
        </w:rPr>
        <w:t xml:space="preserve">CD ROM  </w:t>
      </w:r>
      <w:r w:rsidR="009C48FA">
        <w:rPr>
          <w:rFonts w:ascii="Times New Roman" w:hAnsi="Times New Roman"/>
          <w:iCs/>
          <w:sz w:val="28"/>
          <w:szCs w:val="28"/>
          <w:lang w:val="en-GB" w:eastAsia="de-DE"/>
        </w:rPr>
        <w:t>Proc</w:t>
      </w:r>
      <w:r w:rsidR="009C48FA" w:rsidRPr="009C48FA">
        <w:rPr>
          <w:rFonts w:ascii="Times New Roman" w:hAnsi="Times New Roman"/>
          <w:iCs/>
          <w:sz w:val="28"/>
          <w:szCs w:val="28"/>
          <w:lang w:val="en-US" w:eastAsia="de-DE"/>
        </w:rPr>
        <w:t>.</w:t>
      </w:r>
      <w:r w:rsidR="009C48FA">
        <w:rPr>
          <w:rFonts w:ascii="Times New Roman" w:hAnsi="Times New Roman"/>
          <w:iCs/>
          <w:sz w:val="28"/>
          <w:szCs w:val="28"/>
          <w:lang w:val="en-GB" w:eastAsia="de-DE"/>
        </w:rPr>
        <w:t xml:space="preserve"> </w:t>
      </w:r>
      <w:r w:rsidR="000524A5" w:rsidRPr="00836A7A">
        <w:rPr>
          <w:rFonts w:ascii="Times New Roman" w:hAnsi="Times New Roman"/>
          <w:iCs/>
          <w:sz w:val="28"/>
          <w:szCs w:val="28"/>
          <w:lang w:val="en-GB" w:eastAsia="de-DE"/>
        </w:rPr>
        <w:t>XXVIII</w:t>
      </w:r>
      <w:r w:rsidR="00CD1135">
        <w:rPr>
          <w:rFonts w:ascii="Times New Roman" w:hAnsi="Times New Roman"/>
          <w:iCs/>
          <w:sz w:val="28"/>
          <w:szCs w:val="28"/>
          <w:lang w:val="en-US" w:eastAsia="de-DE"/>
        </w:rPr>
        <w:t xml:space="preserve"> </w:t>
      </w:r>
      <w:r w:rsidR="000524A5" w:rsidRPr="00836A7A">
        <w:rPr>
          <w:rFonts w:ascii="Times New Roman" w:hAnsi="Times New Roman"/>
          <w:iCs/>
          <w:sz w:val="28"/>
          <w:szCs w:val="28"/>
          <w:lang w:val="en-GB" w:eastAsia="de-DE"/>
        </w:rPr>
        <w:t xml:space="preserve">th </w:t>
      </w:r>
    </w:p>
    <w:p w:rsidR="00F04A1E" w:rsidRPr="00836A7A" w:rsidRDefault="000524A5" w:rsidP="000524A5">
      <w:pPr>
        <w:spacing w:after="0"/>
        <w:jc w:val="both"/>
        <w:rPr>
          <w:rFonts w:ascii="Times New Roman" w:hAnsi="Times New Roman"/>
          <w:sz w:val="28"/>
          <w:szCs w:val="28"/>
          <w:lang w:val="en-US" w:eastAsia="de-DE"/>
        </w:rPr>
      </w:pPr>
      <w:r w:rsidRPr="00836A7A">
        <w:rPr>
          <w:rFonts w:ascii="Times New Roman" w:hAnsi="Times New Roman"/>
          <w:iCs/>
          <w:sz w:val="28"/>
          <w:szCs w:val="28"/>
          <w:lang w:val="en-GB" w:eastAsia="de-DE"/>
        </w:rPr>
        <w:t>URSI G</w:t>
      </w:r>
      <w:r w:rsidR="00CD1135">
        <w:rPr>
          <w:rFonts w:ascii="Times New Roman" w:hAnsi="Times New Roman"/>
          <w:iCs/>
          <w:sz w:val="28"/>
          <w:szCs w:val="28"/>
          <w:lang w:val="en-GB" w:eastAsia="de-DE"/>
        </w:rPr>
        <w:t xml:space="preserve">eneral </w:t>
      </w:r>
      <w:r w:rsidRPr="00836A7A">
        <w:rPr>
          <w:rFonts w:ascii="Times New Roman" w:hAnsi="Times New Roman"/>
          <w:iCs/>
          <w:sz w:val="28"/>
          <w:szCs w:val="28"/>
          <w:lang w:val="en-GB" w:eastAsia="de-DE"/>
        </w:rPr>
        <w:t>Assembly</w:t>
      </w:r>
      <w:r w:rsidR="00CD1135">
        <w:rPr>
          <w:rFonts w:ascii="Times New Roman" w:hAnsi="Times New Roman"/>
          <w:iCs/>
          <w:sz w:val="28"/>
          <w:szCs w:val="28"/>
          <w:lang w:val="en-GB" w:eastAsia="de-DE"/>
        </w:rPr>
        <w:t xml:space="preserve"> in New Dehli (October </w:t>
      </w:r>
      <w:r w:rsidR="00CD1135" w:rsidRPr="00CD1135">
        <w:rPr>
          <w:rFonts w:ascii="Times New Roman" w:hAnsi="Times New Roman"/>
          <w:sz w:val="28"/>
          <w:szCs w:val="28"/>
          <w:lang w:val="en-US" w:eastAsia="de-DE"/>
        </w:rPr>
        <w:t>2005</w:t>
      </w:r>
      <w:r w:rsidR="00CD1135">
        <w:rPr>
          <w:rFonts w:ascii="Times New Roman" w:hAnsi="Times New Roman"/>
          <w:sz w:val="28"/>
          <w:szCs w:val="28"/>
          <w:lang w:val="en-US" w:eastAsia="de-DE"/>
        </w:rPr>
        <w:t>)</w:t>
      </w:r>
      <w:r w:rsidR="00CD1135" w:rsidRPr="00CD1135">
        <w:rPr>
          <w:rFonts w:ascii="Times New Roman" w:hAnsi="Times New Roman"/>
          <w:sz w:val="28"/>
          <w:szCs w:val="28"/>
          <w:lang w:val="en-US" w:eastAsia="de-DE"/>
        </w:rPr>
        <w:t xml:space="preserve">. </w:t>
      </w:r>
      <w:r w:rsidRPr="00836A7A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CD1135" w:rsidRPr="00CD1135">
        <w:rPr>
          <w:rFonts w:ascii="Times New Roman" w:hAnsi="Times New Roman"/>
          <w:sz w:val="28"/>
          <w:szCs w:val="28"/>
          <w:lang w:val="en-GB" w:eastAsia="de-DE"/>
        </w:rPr>
        <w:t>http://www.ursi.org/Proceedings/ProcGA05/pdf/K01.5(0870).pdf</w:t>
      </w:r>
    </w:p>
    <w:p w:rsidR="000562EE" w:rsidRPr="000562EE" w:rsidRDefault="000562EE" w:rsidP="000524A5">
      <w:pPr>
        <w:spacing w:after="0"/>
        <w:jc w:val="both"/>
        <w:rPr>
          <w:rFonts w:ascii="Times New Roman" w:hAnsi="Times New Roman"/>
          <w:sz w:val="28"/>
          <w:szCs w:val="28"/>
          <w:lang w:val="en-US" w:eastAsia="de-DE"/>
        </w:rPr>
      </w:pPr>
      <w:r w:rsidRPr="000562EE">
        <w:rPr>
          <w:rFonts w:ascii="Times New Roman" w:hAnsi="Times New Roman"/>
          <w:sz w:val="28"/>
          <w:szCs w:val="28"/>
          <w:lang w:val="en-US" w:eastAsia="de-DE"/>
        </w:rPr>
        <w:t>9</w:t>
      </w:r>
      <w:r w:rsidR="000524A5" w:rsidRPr="000562EE">
        <w:rPr>
          <w:rFonts w:ascii="Times New Roman" w:hAnsi="Times New Roman"/>
          <w:sz w:val="28"/>
          <w:szCs w:val="28"/>
          <w:lang w:val="en-GB" w:eastAsia="de-DE"/>
        </w:rPr>
        <w:t xml:space="preserve">. </w:t>
      </w:r>
      <w:r w:rsidR="009C48FA">
        <w:rPr>
          <w:rFonts w:ascii="Times New Roman" w:hAnsi="Times New Roman"/>
          <w:i/>
          <w:sz w:val="28"/>
          <w:szCs w:val="28"/>
          <w:lang w:val="en-GB" w:eastAsia="de-DE"/>
        </w:rPr>
        <w:t>Cook</w:t>
      </w:r>
      <w:r w:rsidR="000524A5" w:rsidRPr="00836A7A">
        <w:rPr>
          <w:rFonts w:ascii="Times New Roman" w:hAnsi="Times New Roman"/>
          <w:i/>
          <w:sz w:val="28"/>
          <w:szCs w:val="28"/>
          <w:lang w:val="en-GB" w:eastAsia="de-DE"/>
        </w:rPr>
        <w:t xml:space="preserve"> H. F.</w:t>
      </w:r>
      <w:r w:rsidR="00836A7A">
        <w:rPr>
          <w:rFonts w:ascii="Times New Roman" w:hAnsi="Times New Roman"/>
          <w:i/>
          <w:sz w:val="28"/>
          <w:szCs w:val="28"/>
          <w:lang w:val="en-GB" w:eastAsia="de-DE"/>
        </w:rPr>
        <w:t xml:space="preserve"> </w:t>
      </w:r>
      <w:r w:rsidR="00836A7A" w:rsidRPr="00836A7A">
        <w:rPr>
          <w:rFonts w:ascii="Times New Roman" w:hAnsi="Times New Roman"/>
          <w:sz w:val="28"/>
          <w:szCs w:val="28"/>
          <w:lang w:val="en-GB" w:eastAsia="de-DE"/>
        </w:rPr>
        <w:t>//</w:t>
      </w:r>
      <w:r w:rsidR="00836A7A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Pr="007D7C6D">
        <w:rPr>
          <w:rFonts w:ascii="Times New Roman" w:hAnsi="Times New Roman"/>
          <w:sz w:val="28"/>
          <w:szCs w:val="28"/>
          <w:lang w:val="en-US" w:eastAsia="de-DE"/>
        </w:rPr>
        <w:t xml:space="preserve">Nature. </w:t>
      </w:r>
      <w:r w:rsidR="00836A7A" w:rsidRPr="007D7C6D">
        <w:rPr>
          <w:rFonts w:ascii="Times New Roman" w:hAnsi="Times New Roman"/>
          <w:sz w:val="28"/>
          <w:szCs w:val="28"/>
          <w:lang w:val="en-GB" w:eastAsia="de-DE"/>
        </w:rPr>
        <w:t>1951.</w:t>
      </w:r>
      <w:r w:rsidR="00836A7A" w:rsidRPr="007D7C6D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9C48FA" w:rsidRPr="007D7C6D">
        <w:rPr>
          <w:rFonts w:ascii="Times New Roman" w:hAnsi="Times New Roman"/>
          <w:sz w:val="28"/>
          <w:szCs w:val="28"/>
          <w:lang w:val="en-US" w:eastAsia="de-DE"/>
        </w:rPr>
        <w:t>V.168. №4267</w:t>
      </w:r>
      <w:r w:rsidR="00836A7A" w:rsidRPr="007D7C6D">
        <w:rPr>
          <w:rFonts w:ascii="Times New Roman" w:hAnsi="Times New Roman"/>
          <w:sz w:val="28"/>
          <w:szCs w:val="28"/>
          <w:lang w:val="en-US" w:eastAsia="de-DE"/>
        </w:rPr>
        <w:t>. P.</w:t>
      </w:r>
      <w:r w:rsidRPr="007D7C6D">
        <w:rPr>
          <w:rFonts w:ascii="Times New Roman" w:hAnsi="Times New Roman"/>
          <w:sz w:val="28"/>
          <w:szCs w:val="28"/>
          <w:lang w:val="en-US" w:eastAsia="de-DE"/>
        </w:rPr>
        <w:t xml:space="preserve"> 247.</w:t>
      </w:r>
    </w:p>
    <w:p w:rsidR="005054E6" w:rsidRPr="0075214D" w:rsidRDefault="005054E6" w:rsidP="005054E6">
      <w:pPr>
        <w:spacing w:after="0"/>
        <w:jc w:val="both"/>
        <w:rPr>
          <w:rFonts w:ascii="Times New Roman" w:hAnsi="Times New Roman"/>
          <w:sz w:val="28"/>
          <w:szCs w:val="28"/>
          <w:lang w:eastAsia="de-DE"/>
        </w:rPr>
      </w:pPr>
      <w:r w:rsidRPr="005054E6">
        <w:rPr>
          <w:rFonts w:ascii="Times New Roman" w:hAnsi="Times New Roman"/>
          <w:sz w:val="28"/>
          <w:szCs w:val="28"/>
          <w:lang w:val="en-US" w:eastAsia="de-DE"/>
        </w:rPr>
        <w:t>10</w:t>
      </w:r>
      <w:r w:rsidR="000562EE" w:rsidRPr="005054E6">
        <w:rPr>
          <w:rFonts w:ascii="Times New Roman" w:hAnsi="Times New Roman"/>
          <w:sz w:val="28"/>
          <w:szCs w:val="28"/>
          <w:lang w:val="en-US" w:eastAsia="de-DE"/>
        </w:rPr>
        <w:t xml:space="preserve">. </w:t>
      </w:r>
      <w:r w:rsidR="000524A5" w:rsidRPr="00836A7A">
        <w:rPr>
          <w:rFonts w:ascii="Times New Roman" w:hAnsi="Times New Roman"/>
          <w:i/>
          <w:sz w:val="28"/>
          <w:szCs w:val="28"/>
          <w:lang w:val="en-GB" w:eastAsia="de-DE"/>
        </w:rPr>
        <w:t>Cook H. F.</w:t>
      </w:r>
      <w:r w:rsidR="00836A7A">
        <w:rPr>
          <w:rFonts w:ascii="Times New Roman" w:hAnsi="Times New Roman"/>
          <w:sz w:val="28"/>
          <w:szCs w:val="28"/>
          <w:lang w:val="en-GB" w:eastAsia="de-DE"/>
        </w:rPr>
        <w:t xml:space="preserve"> //</w:t>
      </w:r>
      <w:r w:rsidRPr="005054E6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Pr="00836A7A">
        <w:rPr>
          <w:rFonts w:ascii="Times New Roman" w:hAnsi="Times New Roman"/>
          <w:iCs/>
          <w:sz w:val="28"/>
          <w:szCs w:val="28"/>
          <w:lang w:val="en-GB" w:eastAsia="de-DE"/>
        </w:rPr>
        <w:t>British J</w:t>
      </w:r>
      <w:r w:rsidR="009C48FA" w:rsidRPr="009C48FA">
        <w:rPr>
          <w:rFonts w:ascii="Times New Roman" w:hAnsi="Times New Roman"/>
          <w:iCs/>
          <w:sz w:val="28"/>
          <w:szCs w:val="28"/>
          <w:lang w:val="en-US" w:eastAsia="de-DE"/>
        </w:rPr>
        <w:t>.</w:t>
      </w:r>
      <w:r w:rsidR="009C48FA">
        <w:rPr>
          <w:rFonts w:ascii="Times New Roman" w:hAnsi="Times New Roman"/>
          <w:iCs/>
          <w:sz w:val="28"/>
          <w:szCs w:val="28"/>
          <w:lang w:val="en-GB" w:eastAsia="de-DE"/>
        </w:rPr>
        <w:t xml:space="preserve"> Appl</w:t>
      </w:r>
      <w:r w:rsidR="009C48FA" w:rsidRPr="009C48FA">
        <w:rPr>
          <w:rFonts w:ascii="Times New Roman" w:hAnsi="Times New Roman"/>
          <w:iCs/>
          <w:sz w:val="28"/>
          <w:szCs w:val="28"/>
          <w:lang w:val="en-US" w:eastAsia="de-DE"/>
        </w:rPr>
        <w:t>.</w:t>
      </w:r>
      <w:r w:rsidR="009C48FA">
        <w:rPr>
          <w:rFonts w:ascii="Times New Roman" w:hAnsi="Times New Roman"/>
          <w:iCs/>
          <w:sz w:val="28"/>
          <w:szCs w:val="28"/>
          <w:lang w:val="en-GB" w:eastAsia="de-DE"/>
        </w:rPr>
        <w:t xml:space="preserve"> Phys</w:t>
      </w:r>
      <w:r w:rsidR="00836A7A" w:rsidRPr="0075214D">
        <w:rPr>
          <w:rFonts w:ascii="Times New Roman" w:hAnsi="Times New Roman"/>
          <w:iCs/>
          <w:sz w:val="28"/>
          <w:szCs w:val="28"/>
          <w:lang w:eastAsia="de-DE"/>
        </w:rPr>
        <w:t>.</w:t>
      </w:r>
      <w:r w:rsidR="005777AF" w:rsidRPr="0075214D">
        <w:rPr>
          <w:rFonts w:ascii="Times New Roman" w:hAnsi="Times New Roman"/>
          <w:iCs/>
          <w:sz w:val="28"/>
          <w:szCs w:val="28"/>
          <w:lang w:eastAsia="de-DE"/>
        </w:rPr>
        <w:t xml:space="preserve"> </w:t>
      </w:r>
      <w:r w:rsidR="00836A7A" w:rsidRPr="0075214D">
        <w:rPr>
          <w:rFonts w:ascii="Times New Roman" w:hAnsi="Times New Roman"/>
          <w:iCs/>
          <w:sz w:val="28"/>
          <w:szCs w:val="28"/>
          <w:lang w:eastAsia="de-DE"/>
        </w:rPr>
        <w:t>1952.</w:t>
      </w:r>
      <w:r w:rsidRPr="0075214D">
        <w:rPr>
          <w:rFonts w:ascii="Times New Roman" w:hAnsi="Times New Roman"/>
          <w:sz w:val="28"/>
          <w:szCs w:val="28"/>
          <w:lang w:eastAsia="de-DE"/>
        </w:rPr>
        <w:t xml:space="preserve"> </w:t>
      </w:r>
      <w:r w:rsidR="009C48FA">
        <w:rPr>
          <w:rFonts w:ascii="Times New Roman" w:hAnsi="Times New Roman"/>
          <w:sz w:val="28"/>
          <w:szCs w:val="28"/>
          <w:lang w:val="en-US" w:eastAsia="de-DE"/>
        </w:rPr>
        <w:t>V</w:t>
      </w:r>
      <w:r w:rsidR="009C48FA" w:rsidRPr="0075214D">
        <w:rPr>
          <w:rFonts w:ascii="Times New Roman" w:hAnsi="Times New Roman"/>
          <w:sz w:val="28"/>
          <w:szCs w:val="28"/>
          <w:lang w:eastAsia="de-DE"/>
        </w:rPr>
        <w:t>.</w:t>
      </w:r>
      <w:r w:rsidRPr="0075214D">
        <w:rPr>
          <w:rFonts w:ascii="Times New Roman" w:hAnsi="Times New Roman"/>
          <w:iCs/>
          <w:sz w:val="28"/>
          <w:szCs w:val="28"/>
          <w:lang w:eastAsia="de-DE"/>
        </w:rPr>
        <w:t>3</w:t>
      </w:r>
      <w:r w:rsidR="009C48FA" w:rsidRPr="0075214D">
        <w:rPr>
          <w:rFonts w:ascii="Times New Roman" w:hAnsi="Times New Roman"/>
          <w:sz w:val="28"/>
          <w:szCs w:val="28"/>
          <w:lang w:eastAsia="de-DE"/>
        </w:rPr>
        <w:t>. № 8</w:t>
      </w:r>
      <w:r w:rsidR="00836A7A" w:rsidRPr="0075214D">
        <w:rPr>
          <w:rFonts w:ascii="Times New Roman" w:hAnsi="Times New Roman"/>
          <w:sz w:val="28"/>
          <w:szCs w:val="28"/>
          <w:lang w:eastAsia="de-DE"/>
        </w:rPr>
        <w:t xml:space="preserve">. </w:t>
      </w:r>
      <w:r w:rsidR="00836A7A" w:rsidRPr="00836A7A">
        <w:rPr>
          <w:rFonts w:ascii="Times New Roman" w:hAnsi="Times New Roman"/>
          <w:sz w:val="28"/>
          <w:szCs w:val="28"/>
          <w:lang w:val="en-GB" w:eastAsia="de-DE"/>
        </w:rPr>
        <w:t>P</w:t>
      </w:r>
      <w:r w:rsidR="00836A7A" w:rsidRPr="0075214D">
        <w:rPr>
          <w:rFonts w:ascii="Times New Roman" w:hAnsi="Times New Roman"/>
          <w:sz w:val="28"/>
          <w:szCs w:val="28"/>
          <w:lang w:eastAsia="de-DE"/>
        </w:rPr>
        <w:t>.</w:t>
      </w:r>
      <w:r w:rsidRPr="0075214D">
        <w:rPr>
          <w:rFonts w:ascii="Times New Roman" w:hAnsi="Times New Roman"/>
          <w:sz w:val="28"/>
          <w:szCs w:val="28"/>
          <w:lang w:eastAsia="de-DE"/>
        </w:rPr>
        <w:t xml:space="preserve"> 249. </w:t>
      </w:r>
    </w:p>
    <w:p w:rsidR="005777AF" w:rsidRPr="005777AF" w:rsidRDefault="000524A5" w:rsidP="00052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214D">
        <w:rPr>
          <w:rFonts w:ascii="Times New Roman" w:hAnsi="Times New Roman"/>
          <w:sz w:val="28"/>
          <w:szCs w:val="28"/>
        </w:rPr>
        <w:t>1</w:t>
      </w:r>
      <w:r w:rsidR="00C94CA7" w:rsidRPr="0075214D">
        <w:rPr>
          <w:rFonts w:ascii="Times New Roman" w:hAnsi="Times New Roman"/>
          <w:sz w:val="28"/>
          <w:szCs w:val="28"/>
        </w:rPr>
        <w:t>1</w:t>
      </w:r>
      <w:r w:rsidRPr="0075214D">
        <w:rPr>
          <w:rFonts w:ascii="Times New Roman" w:hAnsi="Times New Roman"/>
          <w:sz w:val="28"/>
          <w:szCs w:val="28"/>
        </w:rPr>
        <w:t xml:space="preserve">. </w:t>
      </w:r>
      <w:r w:rsidRPr="005777AF">
        <w:rPr>
          <w:rFonts w:ascii="Times New Roman" w:hAnsi="Times New Roman"/>
          <w:i/>
          <w:sz w:val="28"/>
          <w:szCs w:val="28"/>
        </w:rPr>
        <w:t>Лебедев</w:t>
      </w:r>
      <w:r w:rsidRPr="0075214D">
        <w:rPr>
          <w:rFonts w:ascii="Times New Roman" w:hAnsi="Times New Roman"/>
          <w:i/>
          <w:sz w:val="28"/>
          <w:szCs w:val="28"/>
        </w:rPr>
        <w:t xml:space="preserve"> </w:t>
      </w:r>
      <w:r w:rsidRPr="005777AF">
        <w:rPr>
          <w:rFonts w:ascii="Times New Roman" w:hAnsi="Times New Roman"/>
          <w:i/>
          <w:sz w:val="28"/>
          <w:szCs w:val="28"/>
        </w:rPr>
        <w:t>И</w:t>
      </w:r>
      <w:r w:rsidRPr="0075214D">
        <w:rPr>
          <w:rFonts w:ascii="Times New Roman" w:hAnsi="Times New Roman"/>
          <w:i/>
          <w:sz w:val="28"/>
          <w:szCs w:val="28"/>
        </w:rPr>
        <w:t>.</w:t>
      </w:r>
      <w:r w:rsidRPr="005777AF">
        <w:rPr>
          <w:rFonts w:ascii="Times New Roman" w:hAnsi="Times New Roman"/>
          <w:i/>
          <w:sz w:val="28"/>
          <w:szCs w:val="28"/>
        </w:rPr>
        <w:t>В</w:t>
      </w:r>
      <w:r w:rsidRPr="0075214D">
        <w:rPr>
          <w:rFonts w:ascii="Times New Roman" w:hAnsi="Times New Roman"/>
          <w:sz w:val="28"/>
          <w:szCs w:val="28"/>
        </w:rPr>
        <w:t>.</w:t>
      </w:r>
      <w:r w:rsidR="005777AF" w:rsidRPr="0075214D">
        <w:rPr>
          <w:rFonts w:ascii="Times New Roman" w:hAnsi="Times New Roman"/>
          <w:sz w:val="28"/>
          <w:szCs w:val="28"/>
        </w:rPr>
        <w:t xml:space="preserve"> </w:t>
      </w:r>
      <w:r w:rsidRPr="001A0B74">
        <w:rPr>
          <w:rFonts w:ascii="Times New Roman" w:hAnsi="Times New Roman"/>
          <w:sz w:val="28"/>
          <w:szCs w:val="28"/>
        </w:rPr>
        <w:t>Техника</w:t>
      </w:r>
      <w:r w:rsidRPr="0075214D">
        <w:rPr>
          <w:rFonts w:ascii="Times New Roman" w:hAnsi="Times New Roman"/>
          <w:sz w:val="28"/>
          <w:szCs w:val="28"/>
        </w:rPr>
        <w:t xml:space="preserve"> </w:t>
      </w:r>
      <w:r w:rsidRPr="001A0B74">
        <w:rPr>
          <w:rFonts w:ascii="Times New Roman" w:hAnsi="Times New Roman"/>
          <w:sz w:val="28"/>
          <w:szCs w:val="28"/>
        </w:rPr>
        <w:t>и</w:t>
      </w:r>
      <w:r w:rsidRPr="0075214D">
        <w:rPr>
          <w:rFonts w:ascii="Times New Roman" w:hAnsi="Times New Roman"/>
          <w:sz w:val="28"/>
          <w:szCs w:val="28"/>
        </w:rPr>
        <w:t xml:space="preserve"> </w:t>
      </w:r>
      <w:r w:rsidRPr="001A0B74">
        <w:rPr>
          <w:rFonts w:ascii="Times New Roman" w:hAnsi="Times New Roman"/>
          <w:sz w:val="28"/>
          <w:szCs w:val="28"/>
        </w:rPr>
        <w:t>приборы</w:t>
      </w:r>
      <w:r w:rsidRPr="009C48FA">
        <w:rPr>
          <w:rFonts w:ascii="Times New Roman" w:hAnsi="Times New Roman"/>
          <w:sz w:val="28"/>
          <w:szCs w:val="28"/>
        </w:rPr>
        <w:t xml:space="preserve"> </w:t>
      </w:r>
      <w:r w:rsidRPr="001A0B74">
        <w:rPr>
          <w:rFonts w:ascii="Times New Roman" w:hAnsi="Times New Roman"/>
          <w:sz w:val="28"/>
          <w:szCs w:val="28"/>
        </w:rPr>
        <w:t>СВЧ</w:t>
      </w:r>
      <w:r w:rsidR="009C48FA">
        <w:rPr>
          <w:rFonts w:ascii="Times New Roman" w:hAnsi="Times New Roman"/>
          <w:sz w:val="28"/>
          <w:szCs w:val="28"/>
        </w:rPr>
        <w:t>.</w:t>
      </w:r>
      <w:r w:rsidRPr="009C48FA">
        <w:rPr>
          <w:rFonts w:ascii="Times New Roman" w:hAnsi="Times New Roman"/>
          <w:sz w:val="28"/>
          <w:szCs w:val="28"/>
        </w:rPr>
        <w:t xml:space="preserve"> </w:t>
      </w:r>
      <w:r w:rsidR="009C48FA">
        <w:rPr>
          <w:rFonts w:ascii="Times New Roman" w:hAnsi="Times New Roman"/>
          <w:sz w:val="28"/>
          <w:szCs w:val="28"/>
        </w:rPr>
        <w:t>Т</w:t>
      </w:r>
      <w:r w:rsidRPr="009C48FA">
        <w:rPr>
          <w:rFonts w:ascii="Times New Roman" w:hAnsi="Times New Roman"/>
          <w:sz w:val="28"/>
          <w:szCs w:val="28"/>
        </w:rPr>
        <w:t xml:space="preserve">.1. </w:t>
      </w:r>
      <w:r w:rsidRPr="001A0B74">
        <w:rPr>
          <w:rFonts w:ascii="Times New Roman" w:hAnsi="Times New Roman"/>
          <w:sz w:val="28"/>
          <w:szCs w:val="28"/>
        </w:rPr>
        <w:t>М</w:t>
      </w:r>
      <w:r w:rsidRPr="000524A5">
        <w:rPr>
          <w:rFonts w:ascii="Times New Roman" w:hAnsi="Times New Roman"/>
          <w:sz w:val="28"/>
          <w:szCs w:val="28"/>
        </w:rPr>
        <w:t xml:space="preserve">.: </w:t>
      </w:r>
      <w:r w:rsidR="009C48FA">
        <w:rPr>
          <w:rFonts w:ascii="Times New Roman" w:hAnsi="Times New Roman"/>
          <w:sz w:val="28"/>
          <w:szCs w:val="28"/>
        </w:rPr>
        <w:t>Высш.</w:t>
      </w:r>
      <w:r w:rsidRPr="000524A5">
        <w:rPr>
          <w:rFonts w:ascii="Times New Roman" w:hAnsi="Times New Roman"/>
          <w:sz w:val="28"/>
          <w:szCs w:val="28"/>
        </w:rPr>
        <w:t xml:space="preserve"> </w:t>
      </w:r>
      <w:r w:rsidR="009C48FA">
        <w:rPr>
          <w:rFonts w:ascii="Times New Roman" w:hAnsi="Times New Roman"/>
          <w:sz w:val="28"/>
          <w:szCs w:val="28"/>
        </w:rPr>
        <w:t>шк.,</w:t>
      </w:r>
      <w:r w:rsidRPr="000524A5">
        <w:rPr>
          <w:rFonts w:ascii="Times New Roman" w:hAnsi="Times New Roman"/>
          <w:sz w:val="28"/>
          <w:szCs w:val="28"/>
        </w:rPr>
        <w:t xml:space="preserve"> 1970.</w:t>
      </w:r>
    </w:p>
    <w:p w:rsidR="00F04A1E" w:rsidRDefault="006858F1" w:rsidP="0005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94CA7" w:rsidRPr="00045C85">
        <w:rPr>
          <w:rFonts w:ascii="Times New Roman" w:hAnsi="Times New Roman"/>
          <w:sz w:val="28"/>
          <w:szCs w:val="28"/>
        </w:rPr>
        <w:t>2</w:t>
      </w:r>
      <w:r w:rsidR="000524A5" w:rsidRPr="000524A5">
        <w:rPr>
          <w:rFonts w:ascii="Times New Roman" w:hAnsi="Times New Roman"/>
          <w:sz w:val="28"/>
          <w:szCs w:val="28"/>
        </w:rPr>
        <w:t xml:space="preserve">. </w:t>
      </w:r>
      <w:r w:rsidR="000524A5" w:rsidRPr="005777AF">
        <w:rPr>
          <w:rFonts w:ascii="Times New Roman" w:hAnsi="Times New Roman"/>
          <w:i/>
          <w:sz w:val="28"/>
          <w:szCs w:val="28"/>
        </w:rPr>
        <w:t>Завьялов А. С., Дунаевский Г. Е.</w:t>
      </w:r>
      <w:r w:rsidR="000524A5" w:rsidRPr="000524A5">
        <w:rPr>
          <w:rFonts w:ascii="Times New Roman" w:hAnsi="Times New Roman"/>
          <w:sz w:val="28"/>
          <w:szCs w:val="28"/>
        </w:rPr>
        <w:t xml:space="preserve"> </w:t>
      </w:r>
      <w:r w:rsidR="000524A5" w:rsidRPr="001A0B74">
        <w:rPr>
          <w:rFonts w:ascii="Times New Roman" w:hAnsi="Times New Roman"/>
          <w:sz w:val="28"/>
          <w:szCs w:val="28"/>
        </w:rPr>
        <w:t>Измерение</w:t>
      </w:r>
      <w:r w:rsidR="000524A5" w:rsidRPr="000524A5">
        <w:rPr>
          <w:rFonts w:ascii="Times New Roman" w:hAnsi="Times New Roman"/>
          <w:sz w:val="28"/>
          <w:szCs w:val="28"/>
        </w:rPr>
        <w:t xml:space="preserve"> </w:t>
      </w:r>
      <w:r w:rsidR="000524A5" w:rsidRPr="001A0B74">
        <w:rPr>
          <w:rFonts w:ascii="Times New Roman" w:hAnsi="Times New Roman"/>
          <w:sz w:val="28"/>
          <w:szCs w:val="28"/>
        </w:rPr>
        <w:t>параметров материалов на сверхвысоких частотах. Томск: Изд-во Томского ун-та</w:t>
      </w:r>
      <w:r w:rsidR="009C48FA">
        <w:rPr>
          <w:rFonts w:ascii="Times New Roman" w:hAnsi="Times New Roman"/>
          <w:sz w:val="28"/>
          <w:szCs w:val="28"/>
        </w:rPr>
        <w:t>,</w:t>
      </w:r>
      <w:r w:rsidR="000524A5" w:rsidRPr="001A0B74">
        <w:rPr>
          <w:rFonts w:ascii="Times New Roman" w:hAnsi="Times New Roman"/>
          <w:sz w:val="28"/>
          <w:szCs w:val="28"/>
        </w:rPr>
        <w:t xml:space="preserve"> 1985.</w:t>
      </w:r>
    </w:p>
    <w:p w:rsidR="00F04A1E" w:rsidRPr="009C48FA" w:rsidRDefault="006858F1" w:rsidP="0005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94CA7" w:rsidRPr="00C94CA7">
        <w:rPr>
          <w:rFonts w:ascii="Times New Roman" w:hAnsi="Times New Roman"/>
          <w:sz w:val="28"/>
          <w:szCs w:val="28"/>
        </w:rPr>
        <w:t>3</w:t>
      </w:r>
      <w:r w:rsidR="000524A5" w:rsidRPr="001A0B74">
        <w:rPr>
          <w:rFonts w:ascii="Times New Roman" w:hAnsi="Times New Roman"/>
          <w:sz w:val="28"/>
          <w:szCs w:val="28"/>
        </w:rPr>
        <w:t xml:space="preserve">. </w:t>
      </w:r>
      <w:r w:rsidR="000524A5" w:rsidRPr="005777AF">
        <w:rPr>
          <w:rFonts w:ascii="Times New Roman" w:hAnsi="Times New Roman"/>
          <w:i/>
          <w:sz w:val="28"/>
          <w:szCs w:val="28"/>
        </w:rPr>
        <w:t>Гинзтон Э. Л.</w:t>
      </w:r>
      <w:r w:rsidR="000524A5" w:rsidRPr="001A0B74">
        <w:rPr>
          <w:rFonts w:ascii="Times New Roman" w:hAnsi="Times New Roman"/>
          <w:sz w:val="28"/>
          <w:szCs w:val="28"/>
        </w:rPr>
        <w:t xml:space="preserve"> </w:t>
      </w:r>
      <w:r w:rsidR="005777AF" w:rsidRPr="005777AF">
        <w:rPr>
          <w:rFonts w:ascii="Times New Roman" w:hAnsi="Times New Roman"/>
          <w:sz w:val="28"/>
          <w:szCs w:val="28"/>
        </w:rPr>
        <w:t xml:space="preserve">// </w:t>
      </w:r>
      <w:r w:rsidR="000524A5" w:rsidRPr="001A0B74">
        <w:rPr>
          <w:rFonts w:ascii="Times New Roman" w:hAnsi="Times New Roman"/>
          <w:sz w:val="28"/>
          <w:szCs w:val="28"/>
        </w:rPr>
        <w:t>Измерения на сантиметровых волнах. М</w:t>
      </w:r>
      <w:r w:rsidR="000524A5" w:rsidRPr="009C48FA">
        <w:rPr>
          <w:rFonts w:ascii="Times New Roman" w:hAnsi="Times New Roman"/>
          <w:sz w:val="28"/>
          <w:szCs w:val="28"/>
        </w:rPr>
        <w:t xml:space="preserve">.: </w:t>
      </w:r>
      <w:r w:rsidR="009C48FA">
        <w:rPr>
          <w:rFonts w:ascii="Times New Roman" w:hAnsi="Times New Roman"/>
          <w:sz w:val="28"/>
          <w:szCs w:val="28"/>
        </w:rPr>
        <w:t>Изд-во иностр.</w:t>
      </w:r>
      <w:r w:rsidR="000524A5" w:rsidRPr="009C48FA">
        <w:rPr>
          <w:rFonts w:ascii="Times New Roman" w:hAnsi="Times New Roman"/>
          <w:sz w:val="28"/>
          <w:szCs w:val="28"/>
        </w:rPr>
        <w:t xml:space="preserve"> </w:t>
      </w:r>
      <w:r w:rsidR="009C48FA">
        <w:rPr>
          <w:rFonts w:ascii="Times New Roman" w:hAnsi="Times New Roman"/>
          <w:sz w:val="28"/>
          <w:szCs w:val="28"/>
        </w:rPr>
        <w:t>лит.,</w:t>
      </w:r>
      <w:r w:rsidR="000524A5" w:rsidRPr="009C48FA">
        <w:rPr>
          <w:rFonts w:ascii="Times New Roman" w:hAnsi="Times New Roman"/>
          <w:sz w:val="28"/>
          <w:szCs w:val="28"/>
        </w:rPr>
        <w:t xml:space="preserve"> 1960.</w:t>
      </w:r>
    </w:p>
    <w:p w:rsidR="00F04A1E" w:rsidRPr="003777A6" w:rsidRDefault="00C94CA7" w:rsidP="00052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7AF">
        <w:rPr>
          <w:rFonts w:ascii="Times New Roman" w:hAnsi="Times New Roman"/>
          <w:sz w:val="28"/>
          <w:szCs w:val="28"/>
          <w:lang w:val="en-US"/>
        </w:rPr>
        <w:t>14</w:t>
      </w:r>
      <w:r w:rsidR="000524A5" w:rsidRPr="00B83C67">
        <w:rPr>
          <w:rFonts w:ascii="Times New Roman" w:hAnsi="Times New Roman"/>
          <w:sz w:val="28"/>
          <w:szCs w:val="28"/>
          <w:lang w:val="de-DE"/>
        </w:rPr>
        <w:t xml:space="preserve">. </w:t>
      </w:r>
      <w:r w:rsidR="000524A5" w:rsidRPr="005777AF">
        <w:rPr>
          <w:rFonts w:ascii="Times New Roman" w:hAnsi="Times New Roman"/>
          <w:i/>
          <w:sz w:val="28"/>
          <w:szCs w:val="28"/>
          <w:lang w:val="de-DE"/>
        </w:rPr>
        <w:t>Meisner</w:t>
      </w:r>
      <w:r w:rsidR="009C48FA" w:rsidRPr="009C48FA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9C48FA" w:rsidRPr="005777AF">
        <w:rPr>
          <w:rFonts w:ascii="Times New Roman" w:hAnsi="Times New Roman"/>
          <w:i/>
          <w:sz w:val="28"/>
          <w:szCs w:val="28"/>
          <w:lang w:val="de-DE"/>
        </w:rPr>
        <w:t>T.</w:t>
      </w:r>
      <w:r w:rsidR="000524A5" w:rsidRPr="005777AF">
        <w:rPr>
          <w:rFonts w:ascii="Times New Roman" w:hAnsi="Times New Roman"/>
          <w:i/>
          <w:sz w:val="28"/>
          <w:szCs w:val="28"/>
          <w:lang w:val="de-DE"/>
        </w:rPr>
        <w:t>, Wentz</w:t>
      </w:r>
      <w:r w:rsidR="009C48FA" w:rsidRPr="009C48FA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9C48FA" w:rsidRPr="005777AF">
        <w:rPr>
          <w:rFonts w:ascii="Times New Roman" w:hAnsi="Times New Roman"/>
          <w:i/>
          <w:sz w:val="28"/>
          <w:szCs w:val="28"/>
          <w:lang w:val="de-DE"/>
        </w:rPr>
        <w:t>F.J.</w:t>
      </w:r>
      <w:r w:rsidR="005777AF">
        <w:rPr>
          <w:rFonts w:ascii="Times New Roman" w:hAnsi="Times New Roman"/>
          <w:sz w:val="28"/>
          <w:szCs w:val="28"/>
          <w:lang w:val="de-DE"/>
        </w:rPr>
        <w:t xml:space="preserve"> //</w:t>
      </w:r>
      <w:r w:rsidR="000524A5" w:rsidRPr="00B83C67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0524A5" w:rsidRPr="001A0B74">
        <w:rPr>
          <w:rFonts w:ascii="Times New Roman" w:hAnsi="Times New Roman"/>
          <w:sz w:val="28"/>
          <w:szCs w:val="28"/>
          <w:lang w:val="en-US"/>
        </w:rPr>
        <w:t>IEEE</w:t>
      </w:r>
      <w:r w:rsidR="009C48FA">
        <w:rPr>
          <w:rFonts w:ascii="Times New Roman" w:hAnsi="Times New Roman"/>
          <w:sz w:val="28"/>
          <w:szCs w:val="28"/>
          <w:lang w:val="en-US"/>
        </w:rPr>
        <w:t xml:space="preserve"> Trans</w:t>
      </w:r>
      <w:r w:rsidR="009C48FA" w:rsidRPr="009C48FA">
        <w:rPr>
          <w:rFonts w:ascii="Times New Roman" w:hAnsi="Times New Roman"/>
          <w:sz w:val="28"/>
          <w:szCs w:val="28"/>
          <w:lang w:val="en-US"/>
        </w:rPr>
        <w:t>.</w:t>
      </w:r>
      <w:r w:rsidR="000524A5" w:rsidRPr="001A0B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24A5" w:rsidRPr="0075214D">
        <w:rPr>
          <w:rFonts w:ascii="Times New Roman" w:hAnsi="Times New Roman"/>
          <w:sz w:val="28"/>
          <w:szCs w:val="28"/>
        </w:rPr>
        <w:t>2004</w:t>
      </w:r>
      <w:r w:rsidR="005777AF" w:rsidRPr="0075214D">
        <w:rPr>
          <w:rFonts w:ascii="Times New Roman" w:hAnsi="Times New Roman"/>
          <w:sz w:val="28"/>
          <w:szCs w:val="28"/>
        </w:rPr>
        <w:t>.</w:t>
      </w:r>
      <w:r w:rsidR="000524A5" w:rsidRPr="0075214D">
        <w:rPr>
          <w:rFonts w:ascii="Times New Roman" w:hAnsi="Times New Roman"/>
          <w:sz w:val="28"/>
          <w:szCs w:val="28"/>
        </w:rPr>
        <w:t xml:space="preserve"> </w:t>
      </w:r>
      <w:r w:rsidR="005777AF" w:rsidRPr="00EF1A27">
        <w:rPr>
          <w:rFonts w:ascii="Times New Roman" w:hAnsi="Times New Roman"/>
          <w:sz w:val="28"/>
          <w:szCs w:val="28"/>
          <w:lang w:val="en-US"/>
        </w:rPr>
        <w:t>V</w:t>
      </w:r>
      <w:r w:rsidR="000524A5" w:rsidRPr="00EF1A27">
        <w:rPr>
          <w:rFonts w:ascii="Times New Roman" w:hAnsi="Times New Roman"/>
          <w:sz w:val="28"/>
          <w:szCs w:val="28"/>
        </w:rPr>
        <w:t xml:space="preserve">. </w:t>
      </w:r>
      <w:r w:rsidR="009C48FA" w:rsidRPr="00EF1A27">
        <w:rPr>
          <w:rFonts w:ascii="Times New Roman" w:hAnsi="Times New Roman"/>
          <w:sz w:val="28"/>
          <w:szCs w:val="28"/>
          <w:lang w:val="en-US"/>
        </w:rPr>
        <w:t>GRS</w:t>
      </w:r>
      <w:r w:rsidR="009C48FA" w:rsidRPr="00EF1A27">
        <w:rPr>
          <w:rFonts w:ascii="Times New Roman" w:hAnsi="Times New Roman"/>
          <w:sz w:val="28"/>
          <w:szCs w:val="28"/>
        </w:rPr>
        <w:t>-</w:t>
      </w:r>
      <w:r w:rsidR="000524A5" w:rsidRPr="00EF1A27">
        <w:rPr>
          <w:rFonts w:ascii="Times New Roman" w:hAnsi="Times New Roman"/>
          <w:sz w:val="28"/>
          <w:szCs w:val="28"/>
        </w:rPr>
        <w:t>42</w:t>
      </w:r>
      <w:r w:rsidR="003358A6" w:rsidRPr="00EF1A27">
        <w:rPr>
          <w:rFonts w:ascii="Times New Roman" w:hAnsi="Times New Roman"/>
          <w:sz w:val="28"/>
          <w:szCs w:val="28"/>
        </w:rPr>
        <w:t>.</w:t>
      </w:r>
      <w:r w:rsidR="000524A5" w:rsidRPr="007521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24A5" w:rsidRPr="003777A6">
        <w:rPr>
          <w:rFonts w:ascii="Times New Roman" w:hAnsi="Times New Roman"/>
          <w:sz w:val="28"/>
          <w:szCs w:val="28"/>
        </w:rPr>
        <w:t>№.9</w:t>
      </w:r>
      <w:r w:rsidR="003358A6" w:rsidRPr="003777A6">
        <w:rPr>
          <w:rFonts w:ascii="Times New Roman" w:hAnsi="Times New Roman"/>
          <w:sz w:val="28"/>
          <w:szCs w:val="28"/>
        </w:rPr>
        <w:t>.</w:t>
      </w:r>
      <w:r w:rsidR="000524A5" w:rsidRPr="003777A6">
        <w:rPr>
          <w:rFonts w:ascii="Times New Roman" w:hAnsi="Times New Roman"/>
          <w:sz w:val="28"/>
          <w:szCs w:val="28"/>
        </w:rPr>
        <w:t xml:space="preserve"> </w:t>
      </w:r>
      <w:r w:rsidR="003358A6">
        <w:rPr>
          <w:rFonts w:ascii="Times New Roman" w:hAnsi="Times New Roman"/>
          <w:sz w:val="28"/>
          <w:szCs w:val="28"/>
          <w:lang w:val="en-US"/>
        </w:rPr>
        <w:t>P</w:t>
      </w:r>
      <w:r w:rsidR="000524A5" w:rsidRPr="003777A6">
        <w:rPr>
          <w:rFonts w:ascii="Times New Roman" w:hAnsi="Times New Roman"/>
          <w:sz w:val="28"/>
          <w:szCs w:val="28"/>
        </w:rPr>
        <w:t>.</w:t>
      </w:r>
      <w:r w:rsidR="003358A6" w:rsidRPr="003777A6">
        <w:rPr>
          <w:rFonts w:ascii="Times New Roman" w:hAnsi="Times New Roman"/>
          <w:sz w:val="28"/>
          <w:szCs w:val="28"/>
        </w:rPr>
        <w:t xml:space="preserve"> </w:t>
      </w:r>
      <w:r w:rsidR="000524A5" w:rsidRPr="003777A6">
        <w:rPr>
          <w:rFonts w:ascii="Times New Roman" w:hAnsi="Times New Roman"/>
          <w:sz w:val="28"/>
          <w:szCs w:val="28"/>
        </w:rPr>
        <w:t>1836.</w:t>
      </w:r>
    </w:p>
    <w:p w:rsidR="00F04A1E" w:rsidRPr="00114C42" w:rsidRDefault="00C94CA7" w:rsidP="000524A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358A6">
        <w:rPr>
          <w:rFonts w:ascii="Times New Roman" w:hAnsi="Times New Roman"/>
          <w:sz w:val="28"/>
          <w:szCs w:val="28"/>
        </w:rPr>
        <w:t>15</w:t>
      </w:r>
      <w:r w:rsidR="000524A5" w:rsidRPr="003358A6">
        <w:rPr>
          <w:rFonts w:ascii="Times New Roman" w:hAnsi="Times New Roman"/>
          <w:sz w:val="28"/>
          <w:szCs w:val="28"/>
        </w:rPr>
        <w:t xml:space="preserve">. </w:t>
      </w:r>
      <w:r w:rsidR="000524A5" w:rsidRPr="003358A6">
        <w:rPr>
          <w:rFonts w:ascii="Times New Roman" w:hAnsi="Times New Roman"/>
          <w:i/>
          <w:sz w:val="28"/>
          <w:szCs w:val="28"/>
        </w:rPr>
        <w:t>Мериакри</w:t>
      </w:r>
      <w:r w:rsidR="009C48FA" w:rsidRPr="009C48FA">
        <w:rPr>
          <w:rFonts w:ascii="Times New Roman" w:hAnsi="Times New Roman"/>
          <w:i/>
          <w:sz w:val="28"/>
          <w:szCs w:val="28"/>
        </w:rPr>
        <w:t xml:space="preserve"> </w:t>
      </w:r>
      <w:r w:rsidR="009C48FA" w:rsidRPr="003358A6">
        <w:rPr>
          <w:rFonts w:ascii="Times New Roman" w:hAnsi="Times New Roman"/>
          <w:i/>
          <w:sz w:val="28"/>
          <w:szCs w:val="28"/>
        </w:rPr>
        <w:t>В.В.</w:t>
      </w:r>
      <w:r w:rsidR="000524A5" w:rsidRPr="003358A6">
        <w:rPr>
          <w:rFonts w:ascii="Times New Roman" w:hAnsi="Times New Roman"/>
          <w:i/>
          <w:sz w:val="28"/>
          <w:szCs w:val="28"/>
        </w:rPr>
        <w:t>, Чигряй</w:t>
      </w:r>
      <w:r w:rsidR="009C48FA" w:rsidRPr="009C48FA">
        <w:rPr>
          <w:rFonts w:ascii="Times New Roman" w:hAnsi="Times New Roman"/>
          <w:i/>
          <w:sz w:val="28"/>
          <w:szCs w:val="28"/>
        </w:rPr>
        <w:t xml:space="preserve"> </w:t>
      </w:r>
      <w:r w:rsidR="009C48FA" w:rsidRPr="003358A6">
        <w:rPr>
          <w:rFonts w:ascii="Times New Roman" w:hAnsi="Times New Roman"/>
          <w:i/>
          <w:sz w:val="28"/>
          <w:szCs w:val="28"/>
        </w:rPr>
        <w:t>Е.Е.</w:t>
      </w:r>
      <w:r w:rsidR="000524A5" w:rsidRPr="003358A6">
        <w:rPr>
          <w:rFonts w:ascii="Times New Roman" w:hAnsi="Times New Roman"/>
          <w:i/>
          <w:sz w:val="28"/>
          <w:szCs w:val="28"/>
        </w:rPr>
        <w:t>, Никитин</w:t>
      </w:r>
      <w:r w:rsidR="009C48FA" w:rsidRPr="009C48FA">
        <w:rPr>
          <w:rFonts w:ascii="Times New Roman" w:hAnsi="Times New Roman"/>
          <w:i/>
          <w:sz w:val="28"/>
          <w:szCs w:val="28"/>
        </w:rPr>
        <w:t xml:space="preserve"> </w:t>
      </w:r>
      <w:r w:rsidR="009C48FA" w:rsidRPr="003358A6">
        <w:rPr>
          <w:rFonts w:ascii="Times New Roman" w:hAnsi="Times New Roman"/>
          <w:i/>
          <w:sz w:val="28"/>
          <w:szCs w:val="28"/>
        </w:rPr>
        <w:t>И.П.</w:t>
      </w:r>
      <w:r w:rsidR="009C48FA" w:rsidRPr="009C48FA">
        <w:rPr>
          <w:rFonts w:ascii="Times New Roman" w:hAnsi="Times New Roman"/>
          <w:i/>
          <w:sz w:val="28"/>
          <w:szCs w:val="28"/>
        </w:rPr>
        <w:t xml:space="preserve"> </w:t>
      </w:r>
      <w:r w:rsidR="003358A6" w:rsidRPr="003358A6">
        <w:rPr>
          <w:rFonts w:ascii="Times New Roman" w:hAnsi="Times New Roman"/>
          <w:i/>
          <w:sz w:val="28"/>
          <w:szCs w:val="28"/>
        </w:rPr>
        <w:t>и др</w:t>
      </w:r>
      <w:r w:rsidR="003358A6">
        <w:rPr>
          <w:rFonts w:ascii="Times New Roman" w:hAnsi="Times New Roman"/>
          <w:sz w:val="28"/>
          <w:szCs w:val="28"/>
        </w:rPr>
        <w:t>.</w:t>
      </w:r>
      <w:r w:rsidR="000524A5" w:rsidRPr="003358A6">
        <w:rPr>
          <w:rFonts w:ascii="Times New Roman" w:hAnsi="Times New Roman"/>
          <w:sz w:val="28"/>
          <w:szCs w:val="28"/>
        </w:rPr>
        <w:t xml:space="preserve"> </w:t>
      </w:r>
      <w:r w:rsidR="003358A6" w:rsidRPr="003358A6">
        <w:rPr>
          <w:rFonts w:ascii="Times New Roman" w:hAnsi="Times New Roman"/>
          <w:sz w:val="28"/>
          <w:szCs w:val="28"/>
        </w:rPr>
        <w:t xml:space="preserve">// </w:t>
      </w:r>
      <w:r w:rsidR="000524A5" w:rsidRPr="001A0B74">
        <w:rPr>
          <w:rFonts w:ascii="Times New Roman" w:hAnsi="Times New Roman"/>
          <w:sz w:val="28"/>
          <w:szCs w:val="28"/>
        </w:rPr>
        <w:t>Электромагнит</w:t>
      </w:r>
      <w:r w:rsidR="003358A6">
        <w:rPr>
          <w:rFonts w:ascii="Times New Roman" w:hAnsi="Times New Roman"/>
          <w:sz w:val="28"/>
          <w:szCs w:val="28"/>
        </w:rPr>
        <w:t>ные волны и электронные системы.</w:t>
      </w:r>
      <w:r w:rsidR="000524A5" w:rsidRPr="001A0B74">
        <w:rPr>
          <w:rFonts w:ascii="Times New Roman" w:hAnsi="Times New Roman"/>
          <w:sz w:val="28"/>
          <w:szCs w:val="28"/>
        </w:rPr>
        <w:t xml:space="preserve"> 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>2005</w:t>
      </w:r>
      <w:r w:rsidR="003358A6" w:rsidRPr="00114C42">
        <w:rPr>
          <w:rFonts w:ascii="Times New Roman" w:hAnsi="Times New Roman"/>
          <w:sz w:val="28"/>
          <w:szCs w:val="28"/>
          <w:lang w:val="en-US"/>
        </w:rPr>
        <w:t>.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48FA">
        <w:rPr>
          <w:rFonts w:ascii="Times New Roman" w:hAnsi="Times New Roman"/>
          <w:sz w:val="28"/>
          <w:szCs w:val="28"/>
        </w:rPr>
        <w:t>Т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>.10</w:t>
      </w:r>
      <w:r w:rsidR="003358A6" w:rsidRPr="00114C42">
        <w:rPr>
          <w:rFonts w:ascii="Times New Roman" w:hAnsi="Times New Roman"/>
          <w:sz w:val="28"/>
          <w:szCs w:val="28"/>
          <w:lang w:val="en-US"/>
        </w:rPr>
        <w:t>.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 xml:space="preserve"> №4</w:t>
      </w:r>
      <w:r w:rsidR="003358A6" w:rsidRPr="00114C42">
        <w:rPr>
          <w:rFonts w:ascii="Times New Roman" w:hAnsi="Times New Roman"/>
          <w:sz w:val="28"/>
          <w:szCs w:val="28"/>
          <w:lang w:val="en-US"/>
        </w:rPr>
        <w:t>.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358A6">
        <w:rPr>
          <w:rFonts w:ascii="Times New Roman" w:hAnsi="Times New Roman"/>
          <w:sz w:val="28"/>
          <w:szCs w:val="28"/>
        </w:rPr>
        <w:t>С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>.</w:t>
      </w:r>
      <w:r w:rsidR="003358A6" w:rsidRPr="00114C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 xml:space="preserve">31. </w:t>
      </w:r>
    </w:p>
    <w:p w:rsidR="00F04A1E" w:rsidRPr="0063329C" w:rsidRDefault="00C94CA7" w:rsidP="000524A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14C42">
        <w:rPr>
          <w:rFonts w:ascii="Times New Roman" w:hAnsi="Times New Roman"/>
          <w:sz w:val="28"/>
          <w:szCs w:val="28"/>
          <w:lang w:val="en-US"/>
        </w:rPr>
        <w:t>16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524A5" w:rsidRPr="00114C42">
        <w:rPr>
          <w:rFonts w:ascii="Times New Roman" w:hAnsi="Times New Roman"/>
          <w:i/>
          <w:sz w:val="28"/>
          <w:szCs w:val="28"/>
          <w:lang w:val="en-GB"/>
        </w:rPr>
        <w:t>Meriakri</w:t>
      </w:r>
      <w:r w:rsidR="000524A5" w:rsidRPr="00114C4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524A5" w:rsidRPr="00114C42">
        <w:rPr>
          <w:rFonts w:ascii="Times New Roman" w:hAnsi="Times New Roman"/>
          <w:i/>
          <w:sz w:val="28"/>
          <w:szCs w:val="28"/>
          <w:lang w:val="en-GB"/>
        </w:rPr>
        <w:t>V</w:t>
      </w:r>
      <w:r w:rsidR="00114C42">
        <w:rPr>
          <w:rFonts w:ascii="Times New Roman" w:hAnsi="Times New Roman"/>
          <w:i/>
          <w:sz w:val="28"/>
          <w:szCs w:val="28"/>
          <w:lang w:val="en-US"/>
        </w:rPr>
        <w:t>.</w:t>
      </w:r>
      <w:r w:rsidR="000524A5" w:rsidRPr="00114C42">
        <w:rPr>
          <w:rFonts w:ascii="Times New Roman" w:hAnsi="Times New Roman"/>
          <w:i/>
          <w:sz w:val="28"/>
          <w:szCs w:val="28"/>
          <w:lang w:val="en-GB"/>
        </w:rPr>
        <w:t>V</w:t>
      </w:r>
      <w:r w:rsidR="000524A5" w:rsidRPr="00114C42">
        <w:rPr>
          <w:rFonts w:ascii="Times New Roman" w:hAnsi="Times New Roman"/>
          <w:i/>
          <w:sz w:val="28"/>
          <w:szCs w:val="28"/>
          <w:lang w:val="en-US"/>
        </w:rPr>
        <w:t xml:space="preserve">., </w:t>
      </w:r>
      <w:r w:rsidR="000524A5" w:rsidRPr="00114C42">
        <w:rPr>
          <w:rFonts w:ascii="Times New Roman" w:hAnsi="Times New Roman"/>
          <w:i/>
          <w:sz w:val="28"/>
          <w:szCs w:val="28"/>
          <w:lang w:val="en-GB"/>
        </w:rPr>
        <w:t>Chigrai</w:t>
      </w:r>
      <w:r w:rsidR="000524A5" w:rsidRPr="00114C4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524A5" w:rsidRPr="00114C42">
        <w:rPr>
          <w:rFonts w:ascii="Times New Roman" w:hAnsi="Times New Roman"/>
          <w:i/>
          <w:sz w:val="28"/>
          <w:szCs w:val="28"/>
          <w:lang w:val="en-GB"/>
        </w:rPr>
        <w:t>E</w:t>
      </w:r>
      <w:r w:rsidR="00114C42">
        <w:rPr>
          <w:rFonts w:ascii="Times New Roman" w:hAnsi="Times New Roman"/>
          <w:i/>
          <w:sz w:val="28"/>
          <w:szCs w:val="28"/>
          <w:lang w:val="en-US"/>
        </w:rPr>
        <w:t>.</w:t>
      </w:r>
      <w:r w:rsidR="000524A5" w:rsidRPr="00114C42">
        <w:rPr>
          <w:rFonts w:ascii="Times New Roman" w:hAnsi="Times New Roman"/>
          <w:i/>
          <w:sz w:val="28"/>
          <w:szCs w:val="28"/>
          <w:lang w:val="en-GB"/>
        </w:rPr>
        <w:t>E</w:t>
      </w:r>
      <w:r w:rsidR="000524A5" w:rsidRPr="00114C42">
        <w:rPr>
          <w:rFonts w:ascii="Times New Roman" w:hAnsi="Times New Roman"/>
          <w:i/>
          <w:sz w:val="28"/>
          <w:szCs w:val="28"/>
          <w:lang w:val="en-US"/>
        </w:rPr>
        <w:t xml:space="preserve">., </w:t>
      </w:r>
      <w:r w:rsidR="000524A5" w:rsidRPr="00114C42">
        <w:rPr>
          <w:rFonts w:ascii="Times New Roman" w:hAnsi="Times New Roman"/>
          <w:i/>
          <w:sz w:val="28"/>
          <w:szCs w:val="28"/>
          <w:lang w:val="en-GB"/>
        </w:rPr>
        <w:t>Kim</w:t>
      </w:r>
      <w:r w:rsidR="000524A5" w:rsidRPr="00114C4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524A5" w:rsidRPr="00114C42">
        <w:rPr>
          <w:rFonts w:ascii="Times New Roman" w:hAnsi="Times New Roman"/>
          <w:i/>
          <w:sz w:val="28"/>
          <w:szCs w:val="28"/>
          <w:lang w:val="en-GB"/>
        </w:rPr>
        <w:t>D</w:t>
      </w:r>
      <w:r w:rsidR="000524A5" w:rsidRPr="00114C42">
        <w:rPr>
          <w:rFonts w:ascii="Times New Roman" w:hAnsi="Times New Roman"/>
          <w:i/>
          <w:sz w:val="28"/>
          <w:szCs w:val="28"/>
          <w:lang w:val="en-US"/>
        </w:rPr>
        <w:t>.</w:t>
      </w:r>
      <w:r w:rsidR="00114C42" w:rsidRPr="00114C4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114C42" w:rsidRPr="00114C42">
        <w:rPr>
          <w:rFonts w:ascii="Times New Roman" w:hAnsi="Times New Roman"/>
          <w:i/>
          <w:sz w:val="28"/>
          <w:szCs w:val="28"/>
          <w:lang w:val="en-GB" w:eastAsia="de-DE"/>
        </w:rPr>
        <w:t>et al.</w:t>
      </w:r>
      <w:r w:rsidR="000524A5" w:rsidRPr="00114C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4C42">
        <w:rPr>
          <w:rFonts w:ascii="Times New Roman" w:hAnsi="Times New Roman"/>
          <w:sz w:val="28"/>
          <w:szCs w:val="28"/>
          <w:lang w:val="en-US"/>
        </w:rPr>
        <w:t>//</w:t>
      </w:r>
      <w:r w:rsidR="00114C42" w:rsidRPr="00114C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7703">
        <w:rPr>
          <w:rFonts w:ascii="Times New Roman" w:hAnsi="Times New Roman"/>
          <w:iCs/>
          <w:sz w:val="28"/>
          <w:szCs w:val="28"/>
          <w:lang w:val="en-GB"/>
        </w:rPr>
        <w:t>Measurement Sci.</w:t>
      </w:r>
      <w:r w:rsidR="000524A5" w:rsidRPr="0063329C">
        <w:rPr>
          <w:rFonts w:ascii="Times New Roman" w:hAnsi="Times New Roman"/>
          <w:iCs/>
          <w:sz w:val="28"/>
          <w:szCs w:val="28"/>
          <w:lang w:val="en-GB"/>
        </w:rPr>
        <w:t xml:space="preserve"> and Technology</w:t>
      </w:r>
      <w:r w:rsidR="00114C42" w:rsidRPr="0063329C">
        <w:rPr>
          <w:rFonts w:ascii="Times New Roman" w:hAnsi="Times New Roman"/>
          <w:iCs/>
          <w:sz w:val="28"/>
          <w:szCs w:val="28"/>
          <w:lang w:val="en-GB"/>
        </w:rPr>
        <w:t xml:space="preserve">. </w:t>
      </w:r>
      <w:r w:rsidR="00114C42" w:rsidRPr="0063329C">
        <w:rPr>
          <w:rFonts w:ascii="Times New Roman" w:hAnsi="Times New Roman"/>
          <w:sz w:val="28"/>
          <w:szCs w:val="28"/>
          <w:lang w:val="en-US"/>
        </w:rPr>
        <w:t>2007.</w:t>
      </w:r>
      <w:r w:rsidR="000524A5" w:rsidRPr="0063329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97703">
        <w:rPr>
          <w:rFonts w:ascii="Times New Roman" w:hAnsi="Times New Roman"/>
          <w:sz w:val="28"/>
          <w:szCs w:val="28"/>
          <w:lang w:val="en-US"/>
        </w:rPr>
        <w:t>V.</w:t>
      </w:r>
      <w:r w:rsidR="000524A5" w:rsidRPr="0063329C">
        <w:rPr>
          <w:rFonts w:ascii="Times New Roman" w:hAnsi="Times New Roman"/>
          <w:iCs/>
          <w:sz w:val="28"/>
          <w:szCs w:val="28"/>
          <w:lang w:val="en-GB"/>
        </w:rPr>
        <w:t>18</w:t>
      </w:r>
      <w:r w:rsidR="00897703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897703" w:rsidRPr="00114C42">
        <w:rPr>
          <w:rFonts w:ascii="Times New Roman" w:hAnsi="Times New Roman"/>
          <w:sz w:val="28"/>
          <w:szCs w:val="28"/>
          <w:lang w:val="en-US"/>
        </w:rPr>
        <w:t>№</w:t>
      </w:r>
      <w:r w:rsidR="00897703">
        <w:rPr>
          <w:rFonts w:ascii="Times New Roman" w:hAnsi="Times New Roman"/>
          <w:sz w:val="28"/>
          <w:szCs w:val="28"/>
          <w:lang w:val="en-GB"/>
        </w:rPr>
        <w:t>4.</w:t>
      </w:r>
      <w:r w:rsidR="00114C42" w:rsidRPr="0063329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3329C" w:rsidRPr="0063329C">
        <w:rPr>
          <w:rFonts w:ascii="Times New Roman" w:hAnsi="Times New Roman"/>
          <w:sz w:val="28"/>
          <w:szCs w:val="28"/>
          <w:lang w:val="en-GB"/>
        </w:rPr>
        <w:t>P.</w:t>
      </w:r>
      <w:r w:rsidR="0063329C">
        <w:rPr>
          <w:rFonts w:ascii="Times New Roman" w:hAnsi="Times New Roman"/>
          <w:sz w:val="28"/>
          <w:szCs w:val="28"/>
          <w:lang w:val="en-GB"/>
        </w:rPr>
        <w:t xml:space="preserve"> 977. </w:t>
      </w:r>
    </w:p>
    <w:p w:rsidR="00F04A1E" w:rsidRPr="006F137A" w:rsidRDefault="00C94CA7" w:rsidP="000524A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17</w:t>
      </w:r>
      <w:r w:rsidR="000524A5" w:rsidRPr="001A0B74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0524A5" w:rsidRPr="00A56C73">
        <w:rPr>
          <w:rFonts w:ascii="Times New Roman" w:hAnsi="Times New Roman"/>
          <w:i/>
          <w:sz w:val="28"/>
          <w:szCs w:val="28"/>
          <w:lang w:val="en-GB"/>
        </w:rPr>
        <w:t>Meriakri V. V</w:t>
      </w:r>
      <w:r w:rsidR="000524A5" w:rsidRPr="00860567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A56C73">
        <w:rPr>
          <w:rFonts w:ascii="Times New Roman" w:hAnsi="Times New Roman"/>
          <w:sz w:val="28"/>
          <w:szCs w:val="28"/>
          <w:lang w:val="en-GB"/>
        </w:rPr>
        <w:t>//</w:t>
      </w:r>
      <w:r w:rsidR="000524A5" w:rsidRPr="0086056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97703">
        <w:rPr>
          <w:rFonts w:ascii="Times New Roman" w:hAnsi="Times New Roman"/>
          <w:sz w:val="28"/>
          <w:szCs w:val="28"/>
          <w:lang w:val="en-GB"/>
        </w:rPr>
        <w:t>MRS Proc.</w:t>
      </w:r>
      <w:r w:rsidR="000524A5" w:rsidRPr="0086056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56C73" w:rsidRPr="00860567">
        <w:rPr>
          <w:rFonts w:ascii="Times New Roman" w:hAnsi="Times New Roman"/>
          <w:sz w:val="28"/>
          <w:szCs w:val="28"/>
          <w:lang w:val="en-GB"/>
        </w:rPr>
        <w:t>2000</w:t>
      </w:r>
      <w:r w:rsidR="00A56C73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A56C73" w:rsidRPr="00860567">
        <w:rPr>
          <w:rFonts w:ascii="Times New Roman" w:hAnsi="Times New Roman"/>
          <w:sz w:val="28"/>
          <w:szCs w:val="28"/>
          <w:lang w:val="en-GB"/>
        </w:rPr>
        <w:t>V. 631</w:t>
      </w:r>
      <w:r w:rsidR="00A56C73">
        <w:rPr>
          <w:rFonts w:ascii="Times New Roman" w:hAnsi="Times New Roman"/>
          <w:sz w:val="28"/>
          <w:szCs w:val="28"/>
          <w:lang w:val="en-GB"/>
        </w:rPr>
        <w:t>.</w:t>
      </w:r>
      <w:r w:rsidR="00A56C73" w:rsidRPr="0086056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56C73">
        <w:rPr>
          <w:rFonts w:ascii="Times New Roman" w:hAnsi="Times New Roman"/>
          <w:sz w:val="28"/>
          <w:szCs w:val="28"/>
          <w:lang w:val="en-GB"/>
        </w:rPr>
        <w:t>P</w:t>
      </w:r>
      <w:r w:rsidR="00A56C73" w:rsidRPr="00860567">
        <w:rPr>
          <w:rFonts w:ascii="Times New Roman" w:hAnsi="Times New Roman"/>
          <w:sz w:val="28"/>
          <w:szCs w:val="28"/>
          <w:lang w:val="en-GB"/>
        </w:rPr>
        <w:t>. AA2.</w:t>
      </w:r>
      <w:r w:rsidR="00897703">
        <w:rPr>
          <w:rFonts w:ascii="Times New Roman" w:hAnsi="Times New Roman"/>
          <w:sz w:val="28"/>
          <w:szCs w:val="28"/>
          <w:lang w:val="en-GB"/>
        </w:rPr>
        <w:t>6.</w:t>
      </w:r>
    </w:p>
    <w:p w:rsidR="00F04A1E" w:rsidRPr="006F137A" w:rsidRDefault="00C94CA7" w:rsidP="000524A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18</w:t>
      </w:r>
      <w:r w:rsidR="000524A5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0524A5" w:rsidRPr="00552FF1">
        <w:rPr>
          <w:rFonts w:ascii="Times New Roman" w:hAnsi="Times New Roman"/>
          <w:i/>
          <w:sz w:val="28"/>
          <w:szCs w:val="28"/>
          <w:lang w:val="en-GB"/>
        </w:rPr>
        <w:t>Hayashi</w:t>
      </w:r>
      <w:r w:rsidR="00552FF1" w:rsidRPr="00552FF1">
        <w:rPr>
          <w:rFonts w:ascii="Times New Roman" w:hAnsi="Times New Roman"/>
          <w:i/>
          <w:sz w:val="28"/>
          <w:szCs w:val="28"/>
          <w:lang w:val="en-GB"/>
        </w:rPr>
        <w:t xml:space="preserve"> Y., Shinyashiki N., Yagihara</w:t>
      </w:r>
      <w:r w:rsidR="000524A5" w:rsidRPr="00552FF1">
        <w:rPr>
          <w:rFonts w:ascii="Times New Roman" w:hAnsi="Times New Roman"/>
          <w:i/>
          <w:sz w:val="28"/>
          <w:szCs w:val="28"/>
          <w:lang w:val="en-GB"/>
        </w:rPr>
        <w:t xml:space="preserve"> S.</w:t>
      </w:r>
      <w:r w:rsidR="00552FF1" w:rsidRPr="00552FF1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514F0F">
        <w:rPr>
          <w:rFonts w:ascii="Times New Roman" w:hAnsi="Times New Roman"/>
          <w:sz w:val="28"/>
          <w:szCs w:val="28"/>
          <w:lang w:val="en-GB"/>
        </w:rPr>
        <w:t>//</w:t>
      </w:r>
      <w:r w:rsidR="000524A5" w:rsidRPr="00860567">
        <w:rPr>
          <w:rFonts w:ascii="Times New Roman" w:hAnsi="Times New Roman"/>
          <w:sz w:val="28"/>
          <w:szCs w:val="28"/>
          <w:lang w:val="en-GB"/>
        </w:rPr>
        <w:t xml:space="preserve"> Biopolymers</w:t>
      </w:r>
      <w:r w:rsidR="00552FF1">
        <w:rPr>
          <w:rFonts w:ascii="Times New Roman" w:hAnsi="Times New Roman"/>
          <w:sz w:val="28"/>
          <w:szCs w:val="28"/>
          <w:lang w:val="en-GB"/>
        </w:rPr>
        <w:t>. 2002.</w:t>
      </w:r>
      <w:r w:rsidR="000524A5" w:rsidRPr="0086056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97703">
        <w:rPr>
          <w:rFonts w:ascii="Times New Roman" w:hAnsi="Times New Roman"/>
          <w:sz w:val="28"/>
          <w:szCs w:val="28"/>
          <w:lang w:val="en-GB"/>
        </w:rPr>
        <w:t>V.</w:t>
      </w:r>
      <w:r w:rsidR="000524A5" w:rsidRPr="00860567">
        <w:rPr>
          <w:rFonts w:ascii="Times New Roman" w:hAnsi="Times New Roman"/>
          <w:sz w:val="28"/>
          <w:szCs w:val="28"/>
          <w:lang w:val="en-GB"/>
        </w:rPr>
        <w:t>63</w:t>
      </w:r>
      <w:r w:rsidR="00897703">
        <w:rPr>
          <w:rFonts w:ascii="Times New Roman" w:hAnsi="Times New Roman"/>
          <w:sz w:val="28"/>
          <w:szCs w:val="28"/>
          <w:lang w:val="en-GB"/>
        </w:rPr>
        <w:t>.</w:t>
      </w:r>
      <w:r w:rsidR="00897703" w:rsidRPr="00897703">
        <w:rPr>
          <w:rFonts w:ascii="Times New Roman" w:hAnsi="Times New Roman"/>
          <w:sz w:val="28"/>
          <w:szCs w:val="28"/>
          <w:lang w:val="en-US"/>
        </w:rPr>
        <w:t xml:space="preserve"> №</w:t>
      </w:r>
      <w:r w:rsidR="00897703">
        <w:rPr>
          <w:rFonts w:ascii="Times New Roman" w:hAnsi="Times New Roman"/>
          <w:sz w:val="28"/>
          <w:szCs w:val="28"/>
          <w:lang w:val="en-GB"/>
        </w:rPr>
        <w:t>1</w:t>
      </w:r>
      <w:r w:rsidR="00552FF1">
        <w:rPr>
          <w:rFonts w:ascii="Times New Roman" w:hAnsi="Times New Roman"/>
          <w:sz w:val="28"/>
          <w:szCs w:val="28"/>
          <w:lang w:val="en-GB"/>
        </w:rPr>
        <w:t>. P.</w:t>
      </w:r>
      <w:r w:rsidR="000524A5" w:rsidRPr="00860567">
        <w:rPr>
          <w:rFonts w:ascii="Times New Roman" w:hAnsi="Times New Roman"/>
          <w:sz w:val="28"/>
          <w:szCs w:val="28"/>
          <w:lang w:val="en-GB"/>
        </w:rPr>
        <w:t xml:space="preserve"> 21. </w:t>
      </w:r>
    </w:p>
    <w:p w:rsidR="00F04A1E" w:rsidRPr="009D5B9A" w:rsidRDefault="000524A5" w:rsidP="000524A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50FF5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="00C94CA7">
        <w:rPr>
          <w:rFonts w:ascii="Times New Roman" w:hAnsi="Times New Roman"/>
          <w:color w:val="000000"/>
          <w:sz w:val="28"/>
          <w:szCs w:val="28"/>
          <w:lang w:val="en-US"/>
        </w:rPr>
        <w:t>9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="00A63668">
        <w:rPr>
          <w:rFonts w:ascii="Times New Roman" w:hAnsi="Times New Roman"/>
          <w:i/>
          <w:sz w:val="28"/>
          <w:szCs w:val="28"/>
          <w:lang w:val="en-US" w:eastAsia="de-DE"/>
        </w:rPr>
        <w:t xml:space="preserve">Garin B.M., </w:t>
      </w:r>
      <w:r w:rsidR="00A63668" w:rsidRPr="00514F0F">
        <w:rPr>
          <w:rFonts w:ascii="Times New Roman" w:hAnsi="Times New Roman"/>
          <w:i/>
          <w:color w:val="000000"/>
          <w:sz w:val="28"/>
          <w:szCs w:val="28"/>
          <w:lang w:val="en-GB"/>
        </w:rPr>
        <w:t>Meriakri</w:t>
      </w:r>
      <w:r w:rsidR="00A63668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r w:rsidR="00A63668" w:rsidRPr="00514F0F">
        <w:rPr>
          <w:rFonts w:ascii="Times New Roman" w:hAnsi="Times New Roman"/>
          <w:i/>
          <w:color w:val="000000"/>
          <w:sz w:val="28"/>
          <w:szCs w:val="28"/>
          <w:lang w:val="en-GB"/>
        </w:rPr>
        <w:t>V.V., Chigrai</w:t>
      </w:r>
      <w:r w:rsidR="00A63668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E.</w:t>
      </w:r>
      <w:r w:rsidR="00A63668" w:rsidRPr="00514F0F">
        <w:rPr>
          <w:rFonts w:ascii="Times New Roman" w:hAnsi="Times New Roman"/>
          <w:i/>
          <w:color w:val="000000"/>
          <w:sz w:val="28"/>
          <w:szCs w:val="28"/>
          <w:lang w:val="en-GB"/>
        </w:rPr>
        <w:t>E.</w:t>
      </w:r>
      <w:r w:rsidR="00A63668">
        <w:rPr>
          <w:rFonts w:ascii="Times New Roman" w:hAnsi="Times New Roman"/>
          <w:i/>
          <w:color w:val="000000"/>
          <w:sz w:val="28"/>
          <w:szCs w:val="28"/>
          <w:lang w:val="en-GB"/>
        </w:rPr>
        <w:t>et al. //</w:t>
      </w:r>
      <w:r w:rsidR="00A63668" w:rsidRPr="0030207E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A63668">
        <w:rPr>
          <w:rFonts w:ascii="Times New Roman" w:hAnsi="Times New Roman"/>
          <w:sz w:val="28"/>
          <w:szCs w:val="28"/>
          <w:lang w:val="en-US" w:eastAsia="de-DE"/>
        </w:rPr>
        <w:t>PIERS Online.</w:t>
      </w:r>
      <w:r w:rsidR="00A63668" w:rsidRPr="0030207E">
        <w:rPr>
          <w:rFonts w:ascii="Times New Roman" w:hAnsi="Times New Roman"/>
          <w:sz w:val="28"/>
          <w:szCs w:val="28"/>
          <w:lang w:val="en-US" w:eastAsia="de-DE"/>
        </w:rPr>
        <w:t xml:space="preserve"> 2011</w:t>
      </w:r>
      <w:r w:rsidR="00A63668">
        <w:rPr>
          <w:rFonts w:ascii="Times New Roman" w:hAnsi="Times New Roman"/>
          <w:sz w:val="28"/>
          <w:szCs w:val="28"/>
          <w:lang w:val="en-US" w:eastAsia="de-DE"/>
        </w:rPr>
        <w:t xml:space="preserve">. </w:t>
      </w:r>
      <w:r w:rsidR="00A63668" w:rsidRPr="0030207E">
        <w:rPr>
          <w:rFonts w:ascii="Times New Roman" w:hAnsi="Times New Roman"/>
          <w:sz w:val="28"/>
          <w:szCs w:val="28"/>
          <w:lang w:val="en-US" w:eastAsia="de-DE"/>
        </w:rPr>
        <w:t>V. 7</w:t>
      </w:r>
      <w:r w:rsidR="00A63668">
        <w:rPr>
          <w:rFonts w:ascii="Times New Roman" w:hAnsi="Times New Roman"/>
          <w:sz w:val="28"/>
          <w:szCs w:val="28"/>
          <w:lang w:val="en-US" w:eastAsia="de-DE"/>
        </w:rPr>
        <w:t>.</w:t>
      </w:r>
      <w:r w:rsidR="00A63668" w:rsidRPr="0030207E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A63668" w:rsidRPr="0038227D">
        <w:rPr>
          <w:rFonts w:ascii="Times New Roman" w:hAnsi="Times New Roman"/>
          <w:sz w:val="28"/>
          <w:szCs w:val="28"/>
          <w:lang w:val="en-US" w:eastAsia="de-DE"/>
        </w:rPr>
        <w:t>№</w:t>
      </w:r>
      <w:r w:rsidR="00A63668" w:rsidRPr="0030207E">
        <w:rPr>
          <w:rFonts w:ascii="Times New Roman" w:hAnsi="Times New Roman"/>
          <w:sz w:val="28"/>
          <w:szCs w:val="28"/>
          <w:lang w:val="en-US" w:eastAsia="de-DE"/>
        </w:rPr>
        <w:t xml:space="preserve"> 6</w:t>
      </w:r>
      <w:r w:rsidR="00A63668">
        <w:rPr>
          <w:rFonts w:ascii="Times New Roman" w:hAnsi="Times New Roman"/>
          <w:sz w:val="28"/>
          <w:szCs w:val="28"/>
          <w:lang w:val="en-US" w:eastAsia="de-DE"/>
        </w:rPr>
        <w:t>. P.</w:t>
      </w:r>
      <w:r w:rsidR="00A63668" w:rsidRPr="0030207E">
        <w:rPr>
          <w:rFonts w:ascii="Times New Roman" w:hAnsi="Times New Roman"/>
          <w:sz w:val="28"/>
          <w:szCs w:val="28"/>
          <w:lang w:val="en-US" w:eastAsia="de-DE"/>
        </w:rPr>
        <w:t xml:space="preserve"> 555</w:t>
      </w:r>
      <w:r w:rsidR="00A63668">
        <w:rPr>
          <w:rFonts w:ascii="Times New Roman" w:hAnsi="Times New Roman"/>
          <w:sz w:val="28"/>
          <w:szCs w:val="28"/>
          <w:lang w:val="en-US" w:eastAsia="de-DE"/>
        </w:rPr>
        <w:t>.</w:t>
      </w:r>
    </w:p>
    <w:p w:rsidR="00E136D9" w:rsidRPr="0075214D" w:rsidRDefault="00C94CA7" w:rsidP="00E136D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de-DE"/>
        </w:rPr>
      </w:pPr>
      <w:r>
        <w:rPr>
          <w:rFonts w:ascii="Times New Roman" w:hAnsi="Times New Roman"/>
          <w:sz w:val="28"/>
          <w:szCs w:val="28"/>
          <w:lang w:val="en-US"/>
        </w:rPr>
        <w:t>20</w:t>
      </w:r>
      <w:r w:rsidR="000524A5" w:rsidRPr="00B83C67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8B6EFB">
        <w:rPr>
          <w:rFonts w:ascii="Times New Roman" w:hAnsi="Times New Roman"/>
          <w:i/>
          <w:sz w:val="28"/>
          <w:szCs w:val="28"/>
          <w:lang w:val="de-DE" w:eastAsia="de-DE"/>
        </w:rPr>
        <w:t>Feldman Y., Puzenko A. A., Ishai</w:t>
      </w:r>
      <w:r w:rsidR="000524A5" w:rsidRPr="00A753E2">
        <w:rPr>
          <w:rFonts w:ascii="Times New Roman" w:hAnsi="Times New Roman"/>
          <w:i/>
          <w:sz w:val="28"/>
          <w:szCs w:val="28"/>
          <w:lang w:val="de-DE" w:eastAsia="de-DE"/>
        </w:rPr>
        <w:t xml:space="preserve"> P. B., Levy E.</w:t>
      </w:r>
      <w:r w:rsidR="000524A5" w:rsidRPr="001A0B74">
        <w:rPr>
          <w:rFonts w:ascii="Times New Roman" w:hAnsi="Times New Roman"/>
          <w:sz w:val="28"/>
          <w:szCs w:val="28"/>
          <w:lang w:val="de-DE" w:eastAsia="de-DE"/>
        </w:rPr>
        <w:t xml:space="preserve"> </w:t>
      </w:r>
      <w:r w:rsidR="000524A5" w:rsidRPr="008B6EFB">
        <w:rPr>
          <w:rFonts w:ascii="Times New Roman" w:hAnsi="Times New Roman"/>
          <w:iCs/>
          <w:sz w:val="28"/>
          <w:szCs w:val="28"/>
          <w:lang w:val="en-GB" w:eastAsia="de-DE"/>
        </w:rPr>
        <w:t>Recent Advances in Broadband Dielectric Spectroscopy</w:t>
      </w:r>
      <w:r w:rsidR="008B6EFB">
        <w:rPr>
          <w:rFonts w:ascii="Times New Roman" w:hAnsi="Times New Roman"/>
          <w:iCs/>
          <w:sz w:val="28"/>
          <w:szCs w:val="28"/>
          <w:lang w:val="en-US" w:eastAsia="de-DE"/>
        </w:rPr>
        <w:t>/Ed. by Kalmykov Yu. P.</w:t>
      </w:r>
      <w:r w:rsidR="00096269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8B6EFB">
        <w:rPr>
          <w:rFonts w:ascii="Times New Roman" w:hAnsi="Times New Roman"/>
          <w:sz w:val="28"/>
          <w:szCs w:val="28"/>
          <w:lang w:val="en-GB" w:eastAsia="de-DE"/>
        </w:rPr>
        <w:t>Doordrecht</w:t>
      </w:r>
      <w:r w:rsidR="008B6EFB" w:rsidRPr="008B6EFB">
        <w:rPr>
          <w:rFonts w:ascii="Times New Roman" w:hAnsi="Times New Roman"/>
          <w:sz w:val="28"/>
          <w:szCs w:val="28"/>
          <w:lang w:val="en-US" w:eastAsia="de-DE"/>
        </w:rPr>
        <w:t xml:space="preserve">: 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>Springer</w:t>
      </w:r>
      <w:r w:rsidR="008B6EFB" w:rsidRPr="008B6EFB">
        <w:rPr>
          <w:rFonts w:ascii="Times New Roman" w:hAnsi="Times New Roman"/>
          <w:sz w:val="28"/>
          <w:szCs w:val="28"/>
          <w:lang w:val="en-US" w:eastAsia="de-DE"/>
        </w:rPr>
        <w:t>, 2013.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096269" w:rsidRPr="008B6EFB">
        <w:rPr>
          <w:rFonts w:ascii="Times New Roman" w:hAnsi="Times New Roman"/>
          <w:sz w:val="28"/>
          <w:szCs w:val="28"/>
          <w:lang w:val="en-GB" w:eastAsia="de-DE"/>
        </w:rPr>
        <w:t>P. 1.</w:t>
      </w:r>
    </w:p>
    <w:p w:rsidR="00E136D9" w:rsidRPr="00E136D9" w:rsidRDefault="00C94CA7" w:rsidP="00E136D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de-DE"/>
        </w:rPr>
        <w:t>21</w:t>
      </w:r>
      <w:r w:rsidR="000524A5">
        <w:rPr>
          <w:rFonts w:ascii="Times New Roman" w:hAnsi="Times New Roman"/>
          <w:sz w:val="28"/>
          <w:szCs w:val="28"/>
          <w:lang w:val="en-GB" w:eastAsia="de-DE"/>
        </w:rPr>
        <w:t>.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0524A5" w:rsidRPr="0057054F">
        <w:rPr>
          <w:rFonts w:ascii="Times New Roman" w:hAnsi="Times New Roman"/>
          <w:i/>
          <w:sz w:val="28"/>
          <w:szCs w:val="28"/>
          <w:lang w:val="en-GB" w:eastAsia="de-DE"/>
        </w:rPr>
        <w:t>Feldman</w:t>
      </w:r>
      <w:r w:rsidR="0057054F">
        <w:rPr>
          <w:rFonts w:ascii="Times New Roman" w:hAnsi="Times New Roman"/>
          <w:i/>
          <w:sz w:val="28"/>
          <w:szCs w:val="28"/>
          <w:lang w:val="en-GB" w:eastAsia="de-DE"/>
        </w:rPr>
        <w:t xml:space="preserve"> </w:t>
      </w:r>
      <w:r w:rsidR="0057054F" w:rsidRPr="0057054F">
        <w:rPr>
          <w:rFonts w:ascii="Times New Roman" w:hAnsi="Times New Roman"/>
          <w:i/>
          <w:sz w:val="28"/>
          <w:szCs w:val="28"/>
          <w:lang w:val="en-GB" w:eastAsia="de-DE"/>
        </w:rPr>
        <w:t>Y.</w:t>
      </w:r>
      <w:r w:rsidR="000524A5" w:rsidRPr="0057054F">
        <w:rPr>
          <w:rFonts w:ascii="Times New Roman" w:hAnsi="Times New Roman"/>
          <w:i/>
          <w:sz w:val="28"/>
          <w:szCs w:val="28"/>
          <w:lang w:val="en-GB" w:eastAsia="de-DE"/>
        </w:rPr>
        <w:t>, Ishai</w:t>
      </w:r>
      <w:r w:rsidR="0057054F">
        <w:rPr>
          <w:rFonts w:ascii="Times New Roman" w:hAnsi="Times New Roman"/>
          <w:i/>
          <w:sz w:val="28"/>
          <w:szCs w:val="28"/>
          <w:lang w:val="en-GB" w:eastAsia="de-DE"/>
        </w:rPr>
        <w:t xml:space="preserve"> </w:t>
      </w:r>
      <w:r w:rsidR="0057054F" w:rsidRPr="0057054F">
        <w:rPr>
          <w:rFonts w:ascii="Times New Roman" w:hAnsi="Times New Roman"/>
          <w:i/>
          <w:sz w:val="28"/>
          <w:szCs w:val="28"/>
          <w:lang w:val="en-GB" w:eastAsia="de-DE"/>
        </w:rPr>
        <w:t>P. B.</w:t>
      </w:r>
      <w:r w:rsidR="000524A5" w:rsidRPr="0057054F">
        <w:rPr>
          <w:rFonts w:ascii="Times New Roman" w:hAnsi="Times New Roman"/>
          <w:i/>
          <w:sz w:val="28"/>
          <w:szCs w:val="28"/>
          <w:lang w:val="en-GB" w:eastAsia="de-DE"/>
        </w:rPr>
        <w:t>, Puzenko</w:t>
      </w:r>
      <w:r w:rsidR="0057054F" w:rsidRPr="0057054F">
        <w:rPr>
          <w:rFonts w:ascii="Times New Roman" w:hAnsi="Times New Roman"/>
          <w:i/>
          <w:sz w:val="28"/>
          <w:szCs w:val="28"/>
          <w:lang w:val="en-GB" w:eastAsia="de-DE"/>
        </w:rPr>
        <w:t xml:space="preserve"> </w:t>
      </w:r>
      <w:r w:rsidR="0057054F">
        <w:rPr>
          <w:rFonts w:ascii="Times New Roman" w:hAnsi="Times New Roman"/>
          <w:i/>
          <w:sz w:val="28"/>
          <w:szCs w:val="28"/>
          <w:lang w:val="en-GB" w:eastAsia="de-DE"/>
        </w:rPr>
        <w:t>A.</w:t>
      </w:r>
      <w:r w:rsidR="000524A5" w:rsidRPr="0057054F">
        <w:rPr>
          <w:rFonts w:ascii="Times New Roman" w:hAnsi="Times New Roman"/>
          <w:i/>
          <w:sz w:val="28"/>
          <w:szCs w:val="28"/>
          <w:lang w:val="en-GB" w:eastAsia="de-DE"/>
        </w:rPr>
        <w:t>, Greenbaum</w:t>
      </w:r>
      <w:r w:rsidR="0057054F">
        <w:rPr>
          <w:rFonts w:ascii="Times New Roman" w:hAnsi="Times New Roman"/>
          <w:i/>
          <w:sz w:val="28"/>
          <w:szCs w:val="28"/>
          <w:lang w:val="en-GB" w:eastAsia="de-DE"/>
        </w:rPr>
        <w:t xml:space="preserve"> </w:t>
      </w:r>
      <w:r w:rsidR="0057054F" w:rsidRPr="0057054F">
        <w:rPr>
          <w:rFonts w:ascii="Times New Roman" w:hAnsi="Times New Roman"/>
          <w:i/>
          <w:sz w:val="28"/>
          <w:szCs w:val="28"/>
          <w:lang w:val="en-GB" w:eastAsia="de-DE"/>
        </w:rPr>
        <w:t>A.</w:t>
      </w:r>
      <w:r w:rsidR="0057054F">
        <w:rPr>
          <w:rFonts w:ascii="Times New Roman" w:hAnsi="Times New Roman"/>
          <w:sz w:val="28"/>
          <w:szCs w:val="28"/>
          <w:lang w:val="en-US" w:eastAsia="de-DE"/>
        </w:rPr>
        <w:t xml:space="preserve"> //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 xml:space="preserve"> Proc</w:t>
      </w:r>
      <w:r w:rsidR="00897703" w:rsidRPr="00897703">
        <w:rPr>
          <w:rFonts w:ascii="Times New Roman" w:hAnsi="Times New Roman"/>
          <w:sz w:val="28"/>
          <w:szCs w:val="28"/>
          <w:lang w:val="en-US" w:eastAsia="de-DE"/>
        </w:rPr>
        <w:t>.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>10</w:t>
      </w:r>
      <w:r w:rsidR="00897703" w:rsidRPr="00897703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0524A5" w:rsidRPr="00897703">
        <w:rPr>
          <w:rFonts w:ascii="Times New Roman" w:hAnsi="Times New Roman"/>
          <w:sz w:val="28"/>
          <w:szCs w:val="28"/>
          <w:lang w:val="en-GB" w:eastAsia="de-DE"/>
        </w:rPr>
        <w:t>th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 xml:space="preserve"> Int</w:t>
      </w:r>
      <w:r w:rsidR="00897703" w:rsidRPr="00897703">
        <w:rPr>
          <w:rFonts w:ascii="Times New Roman" w:hAnsi="Times New Roman"/>
          <w:sz w:val="28"/>
          <w:szCs w:val="28"/>
          <w:lang w:val="en-US" w:eastAsia="de-DE"/>
        </w:rPr>
        <w:t>.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 xml:space="preserve"> Conf</w:t>
      </w:r>
      <w:r w:rsidR="00897703" w:rsidRPr="00897703">
        <w:rPr>
          <w:rFonts w:ascii="Times New Roman" w:hAnsi="Times New Roman"/>
          <w:sz w:val="28"/>
          <w:szCs w:val="28"/>
          <w:lang w:val="en-US" w:eastAsia="de-DE"/>
        </w:rPr>
        <w:t>.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 xml:space="preserve"> on Electromagnetic Wave Interaction With Water and Moist Substances. </w:t>
      </w:r>
      <w:r w:rsidR="008B6EFB" w:rsidRPr="001A0B74">
        <w:rPr>
          <w:rFonts w:ascii="Times New Roman" w:hAnsi="Times New Roman"/>
          <w:sz w:val="28"/>
          <w:szCs w:val="28"/>
          <w:lang w:val="en-GB" w:eastAsia="de-DE"/>
        </w:rPr>
        <w:t>(ISEMA</w:t>
      </w:r>
      <w:r w:rsidR="00E136D9">
        <w:rPr>
          <w:rFonts w:ascii="Times New Roman" w:hAnsi="Times New Roman"/>
          <w:sz w:val="28"/>
          <w:szCs w:val="28"/>
          <w:lang w:val="en-GB" w:eastAsia="de-DE"/>
        </w:rPr>
        <w:t>-</w:t>
      </w:r>
      <w:r w:rsidR="00E136D9" w:rsidRPr="001A0B74">
        <w:rPr>
          <w:rFonts w:ascii="Times New Roman" w:hAnsi="Times New Roman"/>
          <w:sz w:val="28"/>
          <w:szCs w:val="28"/>
          <w:lang w:val="en-GB" w:eastAsia="de-DE"/>
        </w:rPr>
        <w:t>2013</w:t>
      </w:r>
      <w:r w:rsidR="00E136D9">
        <w:rPr>
          <w:rFonts w:ascii="Times New Roman" w:hAnsi="Times New Roman"/>
          <w:sz w:val="28"/>
          <w:szCs w:val="28"/>
          <w:lang w:val="en-GB" w:eastAsia="de-DE"/>
        </w:rPr>
        <w:t>.</w:t>
      </w:r>
      <w:r w:rsidR="008B6EFB" w:rsidRPr="001A0B74">
        <w:rPr>
          <w:rFonts w:ascii="Times New Roman" w:hAnsi="Times New Roman"/>
          <w:sz w:val="28"/>
          <w:szCs w:val="28"/>
          <w:lang w:val="en-GB" w:eastAsia="de-DE"/>
        </w:rPr>
        <w:t>)</w:t>
      </w:r>
      <w:r w:rsidR="008B6EFB">
        <w:rPr>
          <w:rFonts w:ascii="Times New Roman" w:hAnsi="Times New Roman"/>
          <w:sz w:val="28"/>
          <w:szCs w:val="28"/>
          <w:lang w:val="en-GB" w:eastAsia="de-DE"/>
        </w:rPr>
        <w:t>.</w:t>
      </w:r>
      <w:r w:rsidR="008B6EFB" w:rsidRPr="001A0B74">
        <w:rPr>
          <w:rFonts w:ascii="Times New Roman" w:hAnsi="Times New Roman"/>
          <w:sz w:val="28"/>
          <w:szCs w:val="28"/>
          <w:lang w:val="en-GB" w:eastAsia="de-DE"/>
        </w:rPr>
        <w:t xml:space="preserve"> </w:t>
      </w:r>
      <w:r w:rsidR="000524A5" w:rsidRPr="00E136D9">
        <w:rPr>
          <w:rFonts w:ascii="Times New Roman" w:hAnsi="Times New Roman"/>
          <w:sz w:val="28"/>
          <w:szCs w:val="28"/>
          <w:lang w:val="en-GB" w:eastAsia="de-DE"/>
        </w:rPr>
        <w:t>Weimar</w:t>
      </w:r>
      <w:r w:rsidR="00E136D9" w:rsidRPr="00E136D9">
        <w:rPr>
          <w:rFonts w:ascii="Times New Roman" w:hAnsi="Times New Roman"/>
          <w:sz w:val="28"/>
          <w:szCs w:val="28"/>
          <w:lang w:val="en-US" w:eastAsia="de-DE"/>
        </w:rPr>
        <w:t>:</w:t>
      </w:r>
      <w:r w:rsidR="00E136D9" w:rsidRPr="00E136D9">
        <w:rPr>
          <w:rFonts w:ascii="Times New Roman" w:hAnsi="Times New Roman"/>
          <w:sz w:val="28"/>
          <w:szCs w:val="28"/>
          <w:lang w:val="en-US"/>
        </w:rPr>
        <w:t xml:space="preserve"> MFPA </w:t>
      </w:r>
      <w:r w:rsidR="00E136D9">
        <w:rPr>
          <w:rFonts w:ascii="Times New Roman" w:hAnsi="Times New Roman"/>
          <w:sz w:val="28"/>
          <w:szCs w:val="28"/>
          <w:lang w:val="en-US"/>
        </w:rPr>
        <w:t>at the Bauhaus University</w:t>
      </w:r>
      <w:r w:rsidR="00E136D9" w:rsidRPr="0075214D">
        <w:rPr>
          <w:rFonts w:ascii="Times New Roman" w:hAnsi="Times New Roman"/>
          <w:sz w:val="28"/>
          <w:szCs w:val="28"/>
          <w:lang w:val="en-US"/>
        </w:rPr>
        <w:t xml:space="preserve">, 2013. </w:t>
      </w:r>
      <w:r w:rsidR="00E136D9">
        <w:rPr>
          <w:rFonts w:ascii="Times New Roman" w:hAnsi="Times New Roman"/>
          <w:sz w:val="28"/>
          <w:szCs w:val="28"/>
          <w:lang w:val="en-US"/>
        </w:rPr>
        <w:t>P.15.</w:t>
      </w:r>
    </w:p>
    <w:p w:rsidR="000524A5" w:rsidRPr="0030207E" w:rsidRDefault="00C94CA7" w:rsidP="00E136D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de-DE"/>
        </w:rPr>
      </w:pPr>
      <w:r>
        <w:rPr>
          <w:rFonts w:ascii="Times New Roman" w:hAnsi="Times New Roman"/>
          <w:bCs/>
          <w:kern w:val="36"/>
          <w:sz w:val="28"/>
          <w:szCs w:val="28"/>
          <w:lang w:val="en-US" w:eastAsia="de-DE"/>
        </w:rPr>
        <w:t>22</w:t>
      </w:r>
      <w:r w:rsidR="000524A5">
        <w:rPr>
          <w:rFonts w:ascii="Times New Roman" w:hAnsi="Times New Roman"/>
          <w:bCs/>
          <w:kern w:val="36"/>
          <w:sz w:val="28"/>
          <w:szCs w:val="28"/>
          <w:lang w:val="en-GB" w:eastAsia="de-DE"/>
        </w:rPr>
        <w:t xml:space="preserve">. </w:t>
      </w:r>
      <w:hyperlink r:id="rId28" w:history="1">
        <w:r w:rsidR="0057054F" w:rsidRPr="0057054F">
          <w:rPr>
            <w:rFonts w:ascii="Times New Roman" w:hAnsi="Times New Roman"/>
            <w:i/>
            <w:sz w:val="28"/>
            <w:szCs w:val="28"/>
            <w:lang w:val="en-GB" w:eastAsia="de-DE"/>
          </w:rPr>
          <w:t xml:space="preserve">Feldman </w:t>
        </w:r>
        <w:r w:rsidR="000524A5" w:rsidRPr="0057054F">
          <w:rPr>
            <w:rFonts w:ascii="Times New Roman" w:hAnsi="Times New Roman"/>
            <w:i/>
            <w:sz w:val="28"/>
            <w:szCs w:val="28"/>
            <w:lang w:val="en-GB" w:eastAsia="de-DE"/>
          </w:rPr>
          <w:t>Y</w:t>
        </w:r>
        <w:r w:rsidR="00897703" w:rsidRPr="00897703">
          <w:rPr>
            <w:rFonts w:ascii="Times New Roman" w:hAnsi="Times New Roman"/>
            <w:i/>
            <w:sz w:val="28"/>
            <w:szCs w:val="28"/>
            <w:lang w:val="en-US" w:eastAsia="de-DE"/>
          </w:rPr>
          <w:t>.</w:t>
        </w:r>
      </w:hyperlink>
      <w:r w:rsidR="0057054F" w:rsidRPr="0057054F">
        <w:rPr>
          <w:rFonts w:ascii="Times New Roman" w:hAnsi="Times New Roman"/>
          <w:i/>
          <w:sz w:val="28"/>
          <w:szCs w:val="28"/>
          <w:lang w:val="en-GB" w:eastAsia="de-DE"/>
        </w:rPr>
        <w:t>,</w:t>
      </w:r>
      <w:r w:rsidR="000524A5" w:rsidRPr="0057054F">
        <w:rPr>
          <w:rFonts w:ascii="Times New Roman" w:hAnsi="Times New Roman"/>
          <w:i/>
          <w:sz w:val="28"/>
          <w:szCs w:val="28"/>
          <w:lang w:val="en-GB" w:eastAsia="de-DE"/>
        </w:rPr>
        <w:t xml:space="preserve"> </w:t>
      </w:r>
      <w:hyperlink r:id="rId29" w:history="1">
        <w:r w:rsidR="00897703">
          <w:rPr>
            <w:rFonts w:ascii="Times New Roman" w:hAnsi="Times New Roman"/>
            <w:i/>
            <w:sz w:val="28"/>
            <w:szCs w:val="28"/>
            <w:lang w:val="en-GB" w:eastAsia="de-DE"/>
          </w:rPr>
          <w:t>Puzenko A.</w:t>
        </w:r>
      </w:hyperlink>
      <w:r w:rsidR="0057054F" w:rsidRPr="0057054F">
        <w:rPr>
          <w:i/>
          <w:lang w:val="en-US"/>
        </w:rPr>
        <w:t>,</w:t>
      </w:r>
      <w:r w:rsidR="000524A5" w:rsidRPr="0057054F">
        <w:rPr>
          <w:rFonts w:ascii="Times New Roman" w:hAnsi="Times New Roman"/>
          <w:i/>
          <w:sz w:val="28"/>
          <w:szCs w:val="28"/>
          <w:lang w:val="en-GB" w:eastAsia="de-DE"/>
        </w:rPr>
        <w:t xml:space="preserve"> </w:t>
      </w:r>
      <w:r w:rsidR="00897703" w:rsidRPr="00897703">
        <w:rPr>
          <w:rFonts w:ascii="Times New Roman" w:hAnsi="Times New Roman"/>
          <w:i/>
          <w:sz w:val="28"/>
          <w:szCs w:val="28"/>
          <w:lang w:val="en-GB" w:eastAsia="de-DE"/>
        </w:rPr>
        <w:t xml:space="preserve">Ben </w:t>
      </w:r>
      <w:hyperlink r:id="rId30" w:history="1">
        <w:r w:rsidR="000524A5" w:rsidRPr="0057054F">
          <w:rPr>
            <w:rFonts w:ascii="Times New Roman" w:hAnsi="Times New Roman"/>
            <w:i/>
            <w:sz w:val="28"/>
            <w:szCs w:val="28"/>
            <w:lang w:val="en-GB" w:eastAsia="de-DE"/>
          </w:rPr>
          <w:t>Ishai</w:t>
        </w:r>
        <w:r w:rsidR="0057054F" w:rsidRPr="0057054F">
          <w:rPr>
            <w:rFonts w:ascii="Times New Roman" w:hAnsi="Times New Roman"/>
            <w:i/>
            <w:sz w:val="28"/>
            <w:szCs w:val="28"/>
            <w:lang w:val="en-GB" w:eastAsia="de-DE"/>
          </w:rPr>
          <w:t xml:space="preserve"> </w:t>
        </w:r>
        <w:r w:rsidR="00897703">
          <w:rPr>
            <w:rFonts w:ascii="Times New Roman" w:hAnsi="Times New Roman"/>
            <w:i/>
            <w:sz w:val="28"/>
            <w:szCs w:val="28"/>
            <w:lang w:val="en-GB" w:eastAsia="de-DE"/>
          </w:rPr>
          <w:t> P.</w:t>
        </w:r>
        <w:r w:rsidR="000524A5" w:rsidRPr="0057054F">
          <w:rPr>
            <w:rFonts w:ascii="Times New Roman" w:hAnsi="Times New Roman"/>
            <w:i/>
            <w:sz w:val="28"/>
            <w:szCs w:val="28"/>
            <w:lang w:val="en-GB" w:eastAsia="de-DE"/>
          </w:rPr>
          <w:t> </w:t>
        </w:r>
      </w:hyperlink>
      <w:r w:rsidR="0057054F" w:rsidRPr="0057054F">
        <w:rPr>
          <w:i/>
          <w:lang w:val="en-US"/>
        </w:rPr>
        <w:t xml:space="preserve"> </w:t>
      </w:r>
      <w:r w:rsidR="0057054F" w:rsidRPr="0057054F">
        <w:rPr>
          <w:rFonts w:ascii="Times New Roman" w:hAnsi="Times New Roman"/>
          <w:i/>
          <w:sz w:val="28"/>
          <w:szCs w:val="28"/>
          <w:lang w:val="en-GB" w:eastAsia="de-DE"/>
        </w:rPr>
        <w:t>et</w:t>
      </w:r>
      <w:r w:rsidR="0057054F" w:rsidRPr="0030207E">
        <w:rPr>
          <w:rFonts w:ascii="Times New Roman" w:hAnsi="Times New Roman"/>
          <w:i/>
          <w:sz w:val="28"/>
          <w:szCs w:val="28"/>
          <w:lang w:val="en-US" w:eastAsia="de-DE"/>
        </w:rPr>
        <w:t xml:space="preserve"> </w:t>
      </w:r>
      <w:r w:rsidR="0057054F" w:rsidRPr="0057054F">
        <w:rPr>
          <w:rFonts w:ascii="Times New Roman" w:hAnsi="Times New Roman"/>
          <w:i/>
          <w:sz w:val="28"/>
          <w:szCs w:val="28"/>
          <w:lang w:val="en-GB" w:eastAsia="de-DE"/>
        </w:rPr>
        <w:t>al</w:t>
      </w:r>
      <w:r w:rsidR="0057054F" w:rsidRPr="0030207E">
        <w:rPr>
          <w:rFonts w:ascii="Times New Roman" w:hAnsi="Times New Roman"/>
          <w:i/>
          <w:sz w:val="28"/>
          <w:szCs w:val="28"/>
          <w:lang w:val="en-US" w:eastAsia="de-DE"/>
        </w:rPr>
        <w:t>.</w:t>
      </w:r>
      <w:r w:rsidR="0057054F" w:rsidRPr="003020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D4741" w:rsidRPr="0030207E">
        <w:rPr>
          <w:rFonts w:ascii="Times New Roman" w:hAnsi="Times New Roman"/>
          <w:sz w:val="28"/>
          <w:szCs w:val="28"/>
          <w:lang w:val="en-US"/>
        </w:rPr>
        <w:t>//</w:t>
      </w:r>
      <w:r w:rsidR="006D4741" w:rsidRPr="0030207E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>AIP</w:t>
      </w:r>
      <w:r w:rsidR="000524A5" w:rsidRPr="0030207E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897703">
        <w:rPr>
          <w:rFonts w:ascii="Times New Roman" w:hAnsi="Times New Roman"/>
          <w:sz w:val="28"/>
          <w:szCs w:val="28"/>
          <w:lang w:val="en-GB" w:eastAsia="de-DE"/>
        </w:rPr>
        <w:t>Conf</w:t>
      </w:r>
      <w:r w:rsidR="00897703" w:rsidRPr="0030207E">
        <w:rPr>
          <w:rFonts w:ascii="Times New Roman" w:hAnsi="Times New Roman"/>
          <w:sz w:val="28"/>
          <w:szCs w:val="28"/>
          <w:lang w:val="en-US" w:eastAsia="de-DE"/>
        </w:rPr>
        <w:t>.</w:t>
      </w:r>
      <w:r w:rsidR="000524A5" w:rsidRPr="0030207E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897703">
        <w:rPr>
          <w:rFonts w:ascii="Times New Roman" w:hAnsi="Times New Roman"/>
          <w:sz w:val="28"/>
          <w:szCs w:val="28"/>
          <w:lang w:val="en-GB" w:eastAsia="de-DE"/>
        </w:rPr>
        <w:t>Proc</w:t>
      </w:r>
      <w:r w:rsidR="006D4741" w:rsidRPr="0030207E">
        <w:rPr>
          <w:rFonts w:ascii="Times New Roman" w:hAnsi="Times New Roman"/>
          <w:sz w:val="28"/>
          <w:szCs w:val="28"/>
          <w:lang w:val="en-US" w:eastAsia="de-DE"/>
        </w:rPr>
        <w:t>.</w:t>
      </w:r>
      <w:r w:rsidR="000524A5" w:rsidRPr="0030207E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8B6EFB" w:rsidRPr="0030207E">
        <w:rPr>
          <w:rFonts w:ascii="Times New Roman" w:hAnsi="Times New Roman"/>
          <w:sz w:val="28"/>
          <w:szCs w:val="28"/>
          <w:lang w:val="en-US" w:eastAsia="de-DE"/>
        </w:rPr>
        <w:t xml:space="preserve">2013. </w:t>
      </w:r>
      <w:r w:rsidR="000524A5" w:rsidRPr="001A0B74">
        <w:rPr>
          <w:rFonts w:ascii="Times New Roman" w:hAnsi="Times New Roman"/>
          <w:sz w:val="28"/>
          <w:szCs w:val="28"/>
          <w:lang w:val="en-GB" w:eastAsia="de-DE"/>
        </w:rPr>
        <w:t>V</w:t>
      </w:r>
      <w:r w:rsidR="006D4741" w:rsidRPr="0030207E">
        <w:rPr>
          <w:rFonts w:ascii="Times New Roman" w:hAnsi="Times New Roman"/>
          <w:sz w:val="28"/>
          <w:szCs w:val="28"/>
          <w:lang w:val="en-US" w:eastAsia="de-DE"/>
        </w:rPr>
        <w:t>.</w:t>
      </w:r>
      <w:r w:rsidR="000524A5" w:rsidRPr="0030207E">
        <w:rPr>
          <w:rFonts w:ascii="Times New Roman" w:hAnsi="Times New Roman"/>
          <w:sz w:val="28"/>
          <w:szCs w:val="28"/>
          <w:lang w:val="en-US" w:eastAsia="de-DE"/>
        </w:rPr>
        <w:t xml:space="preserve"> 1518</w:t>
      </w:r>
      <w:r w:rsidR="00055067" w:rsidRPr="0030207E">
        <w:rPr>
          <w:rFonts w:ascii="Times New Roman" w:hAnsi="Times New Roman"/>
          <w:sz w:val="28"/>
          <w:szCs w:val="28"/>
          <w:lang w:val="en-US" w:eastAsia="de-DE"/>
        </w:rPr>
        <w:t>.</w:t>
      </w:r>
      <w:r w:rsidR="000524A5" w:rsidRPr="0030207E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055067">
        <w:rPr>
          <w:rFonts w:ascii="Times New Roman" w:hAnsi="Times New Roman"/>
          <w:sz w:val="28"/>
          <w:szCs w:val="28"/>
          <w:lang w:val="en-US" w:eastAsia="de-DE"/>
        </w:rPr>
        <w:t>P</w:t>
      </w:r>
      <w:r w:rsidR="000524A5" w:rsidRPr="0030207E">
        <w:rPr>
          <w:rFonts w:ascii="Times New Roman" w:hAnsi="Times New Roman"/>
          <w:sz w:val="28"/>
          <w:szCs w:val="28"/>
          <w:lang w:val="en-US" w:eastAsia="de-DE"/>
        </w:rPr>
        <w:t>.</w:t>
      </w:r>
      <w:r w:rsidR="00055067" w:rsidRPr="0030207E">
        <w:rPr>
          <w:rFonts w:ascii="Times New Roman" w:hAnsi="Times New Roman"/>
          <w:sz w:val="28"/>
          <w:szCs w:val="28"/>
          <w:lang w:val="en-US" w:eastAsia="de-DE"/>
        </w:rPr>
        <w:t xml:space="preserve"> </w:t>
      </w:r>
      <w:r w:rsidR="000524A5" w:rsidRPr="0030207E">
        <w:rPr>
          <w:rFonts w:ascii="Times New Roman" w:hAnsi="Times New Roman"/>
          <w:sz w:val="28"/>
          <w:szCs w:val="28"/>
          <w:lang w:val="en-US" w:eastAsia="de-DE"/>
        </w:rPr>
        <w:t xml:space="preserve">344. </w:t>
      </w:r>
    </w:p>
    <w:sectPr w:rsidR="000524A5" w:rsidRPr="0030207E" w:rsidSect="00521CB0">
      <w:footerReference w:type="default" r:id="rId3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D4" w:rsidRDefault="002812D4" w:rsidP="00A96F71">
      <w:pPr>
        <w:spacing w:after="0" w:line="240" w:lineRule="auto"/>
      </w:pPr>
      <w:r>
        <w:separator/>
      </w:r>
    </w:p>
  </w:endnote>
  <w:endnote w:type="continuationSeparator" w:id="1">
    <w:p w:rsidR="002812D4" w:rsidRDefault="002812D4" w:rsidP="00A9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2846"/>
      <w:docPartObj>
        <w:docPartGallery w:val="Page Numbers (Bottom of Page)"/>
        <w:docPartUnique/>
      </w:docPartObj>
    </w:sdtPr>
    <w:sdtContent>
      <w:p w:rsidR="00125114" w:rsidRDefault="00662793">
        <w:pPr>
          <w:pStyle w:val="ab"/>
          <w:jc w:val="center"/>
        </w:pPr>
        <w:r>
          <w:fldChar w:fldCharType="begin"/>
        </w:r>
        <w:r w:rsidR="00125114">
          <w:instrText xml:space="preserve"> PAGE   \* MERGEFORMAT </w:instrText>
        </w:r>
        <w:r>
          <w:fldChar w:fldCharType="separate"/>
        </w:r>
        <w:r w:rsidR="00643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114" w:rsidRDefault="001251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D4" w:rsidRDefault="002812D4" w:rsidP="00A96F71">
      <w:pPr>
        <w:spacing w:after="0" w:line="240" w:lineRule="auto"/>
      </w:pPr>
      <w:r>
        <w:separator/>
      </w:r>
    </w:p>
  </w:footnote>
  <w:footnote w:type="continuationSeparator" w:id="1">
    <w:p w:rsidR="002812D4" w:rsidRDefault="002812D4" w:rsidP="00A9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853"/>
    <w:multiLevelType w:val="hybridMultilevel"/>
    <w:tmpl w:val="57A489F2"/>
    <w:lvl w:ilvl="0" w:tplc="059C95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CF5340"/>
    <w:multiLevelType w:val="hybridMultilevel"/>
    <w:tmpl w:val="FD1248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D4F"/>
    <w:rsid w:val="0000039E"/>
    <w:rsid w:val="000019B7"/>
    <w:rsid w:val="00003A69"/>
    <w:rsid w:val="00003AE2"/>
    <w:rsid w:val="000048CD"/>
    <w:rsid w:val="00011632"/>
    <w:rsid w:val="00022ADB"/>
    <w:rsid w:val="000300FE"/>
    <w:rsid w:val="00031F71"/>
    <w:rsid w:val="00034AAA"/>
    <w:rsid w:val="00045C85"/>
    <w:rsid w:val="00051EB6"/>
    <w:rsid w:val="00051F94"/>
    <w:rsid w:val="000524A5"/>
    <w:rsid w:val="00053262"/>
    <w:rsid w:val="00055067"/>
    <w:rsid w:val="000562EE"/>
    <w:rsid w:val="00056331"/>
    <w:rsid w:val="00057D7C"/>
    <w:rsid w:val="00075DAC"/>
    <w:rsid w:val="00076396"/>
    <w:rsid w:val="000811C5"/>
    <w:rsid w:val="00083014"/>
    <w:rsid w:val="0008703D"/>
    <w:rsid w:val="00093AE8"/>
    <w:rsid w:val="00094496"/>
    <w:rsid w:val="00096269"/>
    <w:rsid w:val="000A07C7"/>
    <w:rsid w:val="000A5518"/>
    <w:rsid w:val="000A58CE"/>
    <w:rsid w:val="000B1837"/>
    <w:rsid w:val="000B3520"/>
    <w:rsid w:val="000C2984"/>
    <w:rsid w:val="000C58A8"/>
    <w:rsid w:val="000C7570"/>
    <w:rsid w:val="000D0F8E"/>
    <w:rsid w:val="000D1635"/>
    <w:rsid w:val="000D1962"/>
    <w:rsid w:val="000E2011"/>
    <w:rsid w:val="000E2645"/>
    <w:rsid w:val="000E4E56"/>
    <w:rsid w:val="000E519C"/>
    <w:rsid w:val="000F07AD"/>
    <w:rsid w:val="000F3625"/>
    <w:rsid w:val="000F3BFB"/>
    <w:rsid w:val="001003E3"/>
    <w:rsid w:val="001104FE"/>
    <w:rsid w:val="00111F0F"/>
    <w:rsid w:val="00112998"/>
    <w:rsid w:val="00114C42"/>
    <w:rsid w:val="00116FA7"/>
    <w:rsid w:val="00121533"/>
    <w:rsid w:val="00124C5D"/>
    <w:rsid w:val="00125114"/>
    <w:rsid w:val="00125782"/>
    <w:rsid w:val="00125C4C"/>
    <w:rsid w:val="00125D85"/>
    <w:rsid w:val="00132E6D"/>
    <w:rsid w:val="00135075"/>
    <w:rsid w:val="001377CF"/>
    <w:rsid w:val="0014139B"/>
    <w:rsid w:val="00155134"/>
    <w:rsid w:val="00163C15"/>
    <w:rsid w:val="001646E1"/>
    <w:rsid w:val="001658F3"/>
    <w:rsid w:val="00166FFA"/>
    <w:rsid w:val="001709BD"/>
    <w:rsid w:val="001750A4"/>
    <w:rsid w:val="00175838"/>
    <w:rsid w:val="001800AF"/>
    <w:rsid w:val="00181A74"/>
    <w:rsid w:val="00181B7A"/>
    <w:rsid w:val="00182766"/>
    <w:rsid w:val="00183CFC"/>
    <w:rsid w:val="0019003F"/>
    <w:rsid w:val="00193D72"/>
    <w:rsid w:val="00193EE3"/>
    <w:rsid w:val="00194E73"/>
    <w:rsid w:val="001955A1"/>
    <w:rsid w:val="001A0B74"/>
    <w:rsid w:val="001A638D"/>
    <w:rsid w:val="001B0128"/>
    <w:rsid w:val="001B1D8C"/>
    <w:rsid w:val="001B3683"/>
    <w:rsid w:val="001C25C3"/>
    <w:rsid w:val="001C4704"/>
    <w:rsid w:val="001C58DD"/>
    <w:rsid w:val="001C7697"/>
    <w:rsid w:val="001D1348"/>
    <w:rsid w:val="001D497D"/>
    <w:rsid w:val="001E1D67"/>
    <w:rsid w:val="001E6C06"/>
    <w:rsid w:val="001F1FA0"/>
    <w:rsid w:val="001F23C8"/>
    <w:rsid w:val="00202C46"/>
    <w:rsid w:val="002048AC"/>
    <w:rsid w:val="0020665C"/>
    <w:rsid w:val="00221D69"/>
    <w:rsid w:val="002237DB"/>
    <w:rsid w:val="00230861"/>
    <w:rsid w:val="00246C02"/>
    <w:rsid w:val="0024793A"/>
    <w:rsid w:val="00251C76"/>
    <w:rsid w:val="002525A2"/>
    <w:rsid w:val="00252DA3"/>
    <w:rsid w:val="00255947"/>
    <w:rsid w:val="00256E22"/>
    <w:rsid w:val="002620FA"/>
    <w:rsid w:val="002622A1"/>
    <w:rsid w:val="00264BA2"/>
    <w:rsid w:val="0027187D"/>
    <w:rsid w:val="00272FBF"/>
    <w:rsid w:val="002735D0"/>
    <w:rsid w:val="00274303"/>
    <w:rsid w:val="00276AD4"/>
    <w:rsid w:val="002812D4"/>
    <w:rsid w:val="002834B5"/>
    <w:rsid w:val="0028437F"/>
    <w:rsid w:val="00296572"/>
    <w:rsid w:val="0029743B"/>
    <w:rsid w:val="002A2E96"/>
    <w:rsid w:val="002A4F00"/>
    <w:rsid w:val="002A5B57"/>
    <w:rsid w:val="002A6229"/>
    <w:rsid w:val="002B487E"/>
    <w:rsid w:val="002C2360"/>
    <w:rsid w:val="002C56C7"/>
    <w:rsid w:val="002D047F"/>
    <w:rsid w:val="002D0913"/>
    <w:rsid w:val="002D3843"/>
    <w:rsid w:val="002D3BB2"/>
    <w:rsid w:val="002D4B3F"/>
    <w:rsid w:val="002D50A0"/>
    <w:rsid w:val="002E0F47"/>
    <w:rsid w:val="002E1F02"/>
    <w:rsid w:val="002E2CB9"/>
    <w:rsid w:val="002E3A91"/>
    <w:rsid w:val="002E7598"/>
    <w:rsid w:val="002F2123"/>
    <w:rsid w:val="002F39EC"/>
    <w:rsid w:val="002F4102"/>
    <w:rsid w:val="002F782A"/>
    <w:rsid w:val="0030207E"/>
    <w:rsid w:val="00314D07"/>
    <w:rsid w:val="00320CF7"/>
    <w:rsid w:val="00331B33"/>
    <w:rsid w:val="00335025"/>
    <w:rsid w:val="003358A6"/>
    <w:rsid w:val="00346C35"/>
    <w:rsid w:val="0034721A"/>
    <w:rsid w:val="00347A10"/>
    <w:rsid w:val="00350A48"/>
    <w:rsid w:val="00353486"/>
    <w:rsid w:val="00357357"/>
    <w:rsid w:val="00360054"/>
    <w:rsid w:val="003649CA"/>
    <w:rsid w:val="003669C3"/>
    <w:rsid w:val="0037305D"/>
    <w:rsid w:val="003777A6"/>
    <w:rsid w:val="00381813"/>
    <w:rsid w:val="0038227D"/>
    <w:rsid w:val="003928BF"/>
    <w:rsid w:val="00394148"/>
    <w:rsid w:val="00397706"/>
    <w:rsid w:val="003A19D4"/>
    <w:rsid w:val="003A3C1D"/>
    <w:rsid w:val="003B0C2B"/>
    <w:rsid w:val="003B2652"/>
    <w:rsid w:val="003C5B30"/>
    <w:rsid w:val="003C6030"/>
    <w:rsid w:val="003D38C3"/>
    <w:rsid w:val="003D7CA5"/>
    <w:rsid w:val="003E053B"/>
    <w:rsid w:val="003E20A6"/>
    <w:rsid w:val="004116A4"/>
    <w:rsid w:val="004122B7"/>
    <w:rsid w:val="00412BD0"/>
    <w:rsid w:val="00416571"/>
    <w:rsid w:val="00417554"/>
    <w:rsid w:val="00420388"/>
    <w:rsid w:val="00424529"/>
    <w:rsid w:val="00442AA0"/>
    <w:rsid w:val="00454BCE"/>
    <w:rsid w:val="00457863"/>
    <w:rsid w:val="0046160A"/>
    <w:rsid w:val="00470C09"/>
    <w:rsid w:val="0047171A"/>
    <w:rsid w:val="00473B25"/>
    <w:rsid w:val="00474D91"/>
    <w:rsid w:val="00474EB7"/>
    <w:rsid w:val="004818E7"/>
    <w:rsid w:val="00481F93"/>
    <w:rsid w:val="004939C0"/>
    <w:rsid w:val="00496166"/>
    <w:rsid w:val="004A627D"/>
    <w:rsid w:val="004B004D"/>
    <w:rsid w:val="004B2913"/>
    <w:rsid w:val="004B5CE3"/>
    <w:rsid w:val="004C362B"/>
    <w:rsid w:val="004C52B4"/>
    <w:rsid w:val="004C57B7"/>
    <w:rsid w:val="004C5B37"/>
    <w:rsid w:val="004C6A8E"/>
    <w:rsid w:val="004C7157"/>
    <w:rsid w:val="004C734B"/>
    <w:rsid w:val="004C7C10"/>
    <w:rsid w:val="004D0963"/>
    <w:rsid w:val="004D0A28"/>
    <w:rsid w:val="004D1409"/>
    <w:rsid w:val="004D1AA9"/>
    <w:rsid w:val="004E0178"/>
    <w:rsid w:val="004E329B"/>
    <w:rsid w:val="004E443A"/>
    <w:rsid w:val="004E5C89"/>
    <w:rsid w:val="004F0DE1"/>
    <w:rsid w:val="004F1299"/>
    <w:rsid w:val="004F1A0A"/>
    <w:rsid w:val="004F3A8E"/>
    <w:rsid w:val="00503364"/>
    <w:rsid w:val="005054E6"/>
    <w:rsid w:val="00507DBA"/>
    <w:rsid w:val="00514F0F"/>
    <w:rsid w:val="00514FB6"/>
    <w:rsid w:val="00520EAA"/>
    <w:rsid w:val="00521CB0"/>
    <w:rsid w:val="005320B5"/>
    <w:rsid w:val="0053426D"/>
    <w:rsid w:val="005400CF"/>
    <w:rsid w:val="00541B30"/>
    <w:rsid w:val="00550BE3"/>
    <w:rsid w:val="0055170B"/>
    <w:rsid w:val="00552D09"/>
    <w:rsid w:val="00552FF1"/>
    <w:rsid w:val="005570DE"/>
    <w:rsid w:val="00562523"/>
    <w:rsid w:val="00564229"/>
    <w:rsid w:val="0056544C"/>
    <w:rsid w:val="0056733C"/>
    <w:rsid w:val="0057054F"/>
    <w:rsid w:val="005725A0"/>
    <w:rsid w:val="005762DC"/>
    <w:rsid w:val="00576E60"/>
    <w:rsid w:val="005777AF"/>
    <w:rsid w:val="005900DA"/>
    <w:rsid w:val="00592E26"/>
    <w:rsid w:val="00594A82"/>
    <w:rsid w:val="00594ACA"/>
    <w:rsid w:val="005A687E"/>
    <w:rsid w:val="005B189B"/>
    <w:rsid w:val="005B2D20"/>
    <w:rsid w:val="005C3985"/>
    <w:rsid w:val="005C4889"/>
    <w:rsid w:val="005C6B71"/>
    <w:rsid w:val="005D1D4F"/>
    <w:rsid w:val="005E1095"/>
    <w:rsid w:val="005E5982"/>
    <w:rsid w:val="005E6599"/>
    <w:rsid w:val="005E737C"/>
    <w:rsid w:val="005F0F22"/>
    <w:rsid w:val="005F68BE"/>
    <w:rsid w:val="006104B9"/>
    <w:rsid w:val="00611954"/>
    <w:rsid w:val="006145F7"/>
    <w:rsid w:val="0062266F"/>
    <w:rsid w:val="006241CE"/>
    <w:rsid w:val="006243CC"/>
    <w:rsid w:val="00625B00"/>
    <w:rsid w:val="006265F1"/>
    <w:rsid w:val="00627697"/>
    <w:rsid w:val="00632705"/>
    <w:rsid w:val="0063329C"/>
    <w:rsid w:val="006374AB"/>
    <w:rsid w:val="0064342D"/>
    <w:rsid w:val="00643896"/>
    <w:rsid w:val="00643A54"/>
    <w:rsid w:val="00644603"/>
    <w:rsid w:val="00653FF7"/>
    <w:rsid w:val="00657E76"/>
    <w:rsid w:val="00662793"/>
    <w:rsid w:val="00662CDA"/>
    <w:rsid w:val="00663608"/>
    <w:rsid w:val="006678F6"/>
    <w:rsid w:val="00672473"/>
    <w:rsid w:val="006736E3"/>
    <w:rsid w:val="0067402E"/>
    <w:rsid w:val="0067487D"/>
    <w:rsid w:val="00677767"/>
    <w:rsid w:val="006813F8"/>
    <w:rsid w:val="0068291F"/>
    <w:rsid w:val="006858F1"/>
    <w:rsid w:val="0069234F"/>
    <w:rsid w:val="0069553C"/>
    <w:rsid w:val="00695A49"/>
    <w:rsid w:val="00696858"/>
    <w:rsid w:val="006A171E"/>
    <w:rsid w:val="006A6269"/>
    <w:rsid w:val="006B0F73"/>
    <w:rsid w:val="006B1C97"/>
    <w:rsid w:val="006C35C5"/>
    <w:rsid w:val="006C3F43"/>
    <w:rsid w:val="006C5D11"/>
    <w:rsid w:val="006D2CCB"/>
    <w:rsid w:val="006D3514"/>
    <w:rsid w:val="006D4111"/>
    <w:rsid w:val="006D44FD"/>
    <w:rsid w:val="006D4741"/>
    <w:rsid w:val="006D72E7"/>
    <w:rsid w:val="006F0F0F"/>
    <w:rsid w:val="006F1102"/>
    <w:rsid w:val="006F1317"/>
    <w:rsid w:val="006F137A"/>
    <w:rsid w:val="006F5852"/>
    <w:rsid w:val="00701CAA"/>
    <w:rsid w:val="007073C0"/>
    <w:rsid w:val="0071277E"/>
    <w:rsid w:val="00714D9B"/>
    <w:rsid w:val="007175EE"/>
    <w:rsid w:val="00722D19"/>
    <w:rsid w:val="0072693E"/>
    <w:rsid w:val="00740123"/>
    <w:rsid w:val="00744542"/>
    <w:rsid w:val="007479DD"/>
    <w:rsid w:val="0075214D"/>
    <w:rsid w:val="00755E10"/>
    <w:rsid w:val="0075718D"/>
    <w:rsid w:val="00760F86"/>
    <w:rsid w:val="00763CE2"/>
    <w:rsid w:val="007642DC"/>
    <w:rsid w:val="00765DBC"/>
    <w:rsid w:val="00772000"/>
    <w:rsid w:val="007724EC"/>
    <w:rsid w:val="0077311C"/>
    <w:rsid w:val="00777998"/>
    <w:rsid w:val="00780442"/>
    <w:rsid w:val="00786F83"/>
    <w:rsid w:val="007933D5"/>
    <w:rsid w:val="007A47E2"/>
    <w:rsid w:val="007A6BAE"/>
    <w:rsid w:val="007A7C58"/>
    <w:rsid w:val="007B2064"/>
    <w:rsid w:val="007B2C4F"/>
    <w:rsid w:val="007B47C7"/>
    <w:rsid w:val="007C183A"/>
    <w:rsid w:val="007C40AE"/>
    <w:rsid w:val="007C7CA9"/>
    <w:rsid w:val="007D4DA7"/>
    <w:rsid w:val="007D7C6D"/>
    <w:rsid w:val="007E6454"/>
    <w:rsid w:val="007F7E82"/>
    <w:rsid w:val="00802B92"/>
    <w:rsid w:val="00820243"/>
    <w:rsid w:val="00823809"/>
    <w:rsid w:val="008260B9"/>
    <w:rsid w:val="00827351"/>
    <w:rsid w:val="008314A3"/>
    <w:rsid w:val="00832260"/>
    <w:rsid w:val="00833331"/>
    <w:rsid w:val="00836A7A"/>
    <w:rsid w:val="00847683"/>
    <w:rsid w:val="00851B58"/>
    <w:rsid w:val="00854846"/>
    <w:rsid w:val="0085621E"/>
    <w:rsid w:val="00862752"/>
    <w:rsid w:val="00867469"/>
    <w:rsid w:val="0087184B"/>
    <w:rsid w:val="00871BB5"/>
    <w:rsid w:val="008723F9"/>
    <w:rsid w:val="00876488"/>
    <w:rsid w:val="00877351"/>
    <w:rsid w:val="00877F20"/>
    <w:rsid w:val="0088150C"/>
    <w:rsid w:val="008819DB"/>
    <w:rsid w:val="00882FE5"/>
    <w:rsid w:val="00884DC1"/>
    <w:rsid w:val="00897703"/>
    <w:rsid w:val="008A109B"/>
    <w:rsid w:val="008A6CAB"/>
    <w:rsid w:val="008A7C76"/>
    <w:rsid w:val="008B04B9"/>
    <w:rsid w:val="008B4031"/>
    <w:rsid w:val="008B6833"/>
    <w:rsid w:val="008B6EFB"/>
    <w:rsid w:val="008C183E"/>
    <w:rsid w:val="008C1DF5"/>
    <w:rsid w:val="008C219B"/>
    <w:rsid w:val="008C2B50"/>
    <w:rsid w:val="008C6444"/>
    <w:rsid w:val="008C7E52"/>
    <w:rsid w:val="008D06DF"/>
    <w:rsid w:val="008D3F8D"/>
    <w:rsid w:val="008D49E3"/>
    <w:rsid w:val="008D6B65"/>
    <w:rsid w:val="008D7419"/>
    <w:rsid w:val="008E0AFC"/>
    <w:rsid w:val="008E0CE2"/>
    <w:rsid w:val="008E2AA0"/>
    <w:rsid w:val="008F27B9"/>
    <w:rsid w:val="008F5618"/>
    <w:rsid w:val="00901C2E"/>
    <w:rsid w:val="00901DD1"/>
    <w:rsid w:val="009067A3"/>
    <w:rsid w:val="009136DD"/>
    <w:rsid w:val="009152FE"/>
    <w:rsid w:val="0091559C"/>
    <w:rsid w:val="0092008F"/>
    <w:rsid w:val="00927E71"/>
    <w:rsid w:val="00933667"/>
    <w:rsid w:val="00933752"/>
    <w:rsid w:val="00944DE3"/>
    <w:rsid w:val="00944E49"/>
    <w:rsid w:val="00953092"/>
    <w:rsid w:val="00953CCA"/>
    <w:rsid w:val="00953E72"/>
    <w:rsid w:val="00964B86"/>
    <w:rsid w:val="00971F34"/>
    <w:rsid w:val="00973263"/>
    <w:rsid w:val="009738A0"/>
    <w:rsid w:val="0097780F"/>
    <w:rsid w:val="0098288C"/>
    <w:rsid w:val="0098663D"/>
    <w:rsid w:val="0099249A"/>
    <w:rsid w:val="00992BC7"/>
    <w:rsid w:val="009A4F7D"/>
    <w:rsid w:val="009A5911"/>
    <w:rsid w:val="009A6628"/>
    <w:rsid w:val="009B1626"/>
    <w:rsid w:val="009C058D"/>
    <w:rsid w:val="009C1B00"/>
    <w:rsid w:val="009C3D52"/>
    <w:rsid w:val="009C48FA"/>
    <w:rsid w:val="009C66C1"/>
    <w:rsid w:val="009D1770"/>
    <w:rsid w:val="009D29C1"/>
    <w:rsid w:val="009D5B9A"/>
    <w:rsid w:val="009E0F7F"/>
    <w:rsid w:val="009E4F6B"/>
    <w:rsid w:val="009E7387"/>
    <w:rsid w:val="00A01116"/>
    <w:rsid w:val="00A03F78"/>
    <w:rsid w:val="00A16753"/>
    <w:rsid w:val="00A2087F"/>
    <w:rsid w:val="00A21EF1"/>
    <w:rsid w:val="00A2516A"/>
    <w:rsid w:val="00A260EE"/>
    <w:rsid w:val="00A448A9"/>
    <w:rsid w:val="00A4555F"/>
    <w:rsid w:val="00A52227"/>
    <w:rsid w:val="00A53E63"/>
    <w:rsid w:val="00A5516B"/>
    <w:rsid w:val="00A56C73"/>
    <w:rsid w:val="00A5704E"/>
    <w:rsid w:val="00A57B5A"/>
    <w:rsid w:val="00A61013"/>
    <w:rsid w:val="00A61BF6"/>
    <w:rsid w:val="00A63467"/>
    <w:rsid w:val="00A63668"/>
    <w:rsid w:val="00A64362"/>
    <w:rsid w:val="00A659E0"/>
    <w:rsid w:val="00A753E2"/>
    <w:rsid w:val="00A80058"/>
    <w:rsid w:val="00A825B9"/>
    <w:rsid w:val="00A84C13"/>
    <w:rsid w:val="00A85068"/>
    <w:rsid w:val="00A92ACE"/>
    <w:rsid w:val="00A92FAF"/>
    <w:rsid w:val="00A930BE"/>
    <w:rsid w:val="00A942B3"/>
    <w:rsid w:val="00A94BAA"/>
    <w:rsid w:val="00A96F71"/>
    <w:rsid w:val="00AA121A"/>
    <w:rsid w:val="00AA3496"/>
    <w:rsid w:val="00AA4201"/>
    <w:rsid w:val="00AA6B06"/>
    <w:rsid w:val="00AB1618"/>
    <w:rsid w:val="00AB24C8"/>
    <w:rsid w:val="00AB474F"/>
    <w:rsid w:val="00AB6941"/>
    <w:rsid w:val="00AD0C30"/>
    <w:rsid w:val="00AD60F0"/>
    <w:rsid w:val="00AE08D1"/>
    <w:rsid w:val="00AE43A0"/>
    <w:rsid w:val="00AF0A87"/>
    <w:rsid w:val="00AF1FBA"/>
    <w:rsid w:val="00AF6B39"/>
    <w:rsid w:val="00B003D6"/>
    <w:rsid w:val="00B25513"/>
    <w:rsid w:val="00B302EA"/>
    <w:rsid w:val="00B314DF"/>
    <w:rsid w:val="00B3432C"/>
    <w:rsid w:val="00B36381"/>
    <w:rsid w:val="00B3711A"/>
    <w:rsid w:val="00B4331A"/>
    <w:rsid w:val="00B44FC7"/>
    <w:rsid w:val="00B53FAA"/>
    <w:rsid w:val="00B61460"/>
    <w:rsid w:val="00B63CDB"/>
    <w:rsid w:val="00B65E34"/>
    <w:rsid w:val="00B66B83"/>
    <w:rsid w:val="00B70B8B"/>
    <w:rsid w:val="00B768BE"/>
    <w:rsid w:val="00B82899"/>
    <w:rsid w:val="00B83057"/>
    <w:rsid w:val="00B8333A"/>
    <w:rsid w:val="00B83BCB"/>
    <w:rsid w:val="00B849C1"/>
    <w:rsid w:val="00B852F3"/>
    <w:rsid w:val="00B85EE1"/>
    <w:rsid w:val="00B86A41"/>
    <w:rsid w:val="00B90708"/>
    <w:rsid w:val="00B91DCA"/>
    <w:rsid w:val="00B91ED0"/>
    <w:rsid w:val="00B922D7"/>
    <w:rsid w:val="00BA4846"/>
    <w:rsid w:val="00BA6A66"/>
    <w:rsid w:val="00BA7C1A"/>
    <w:rsid w:val="00BB06DF"/>
    <w:rsid w:val="00BB5472"/>
    <w:rsid w:val="00BB603C"/>
    <w:rsid w:val="00BC4C90"/>
    <w:rsid w:val="00BD05B1"/>
    <w:rsid w:val="00BD0642"/>
    <w:rsid w:val="00BD4036"/>
    <w:rsid w:val="00BD6CCF"/>
    <w:rsid w:val="00BE7B17"/>
    <w:rsid w:val="00BF101A"/>
    <w:rsid w:val="00C02695"/>
    <w:rsid w:val="00C031D0"/>
    <w:rsid w:val="00C03CC9"/>
    <w:rsid w:val="00C102AE"/>
    <w:rsid w:val="00C13EAA"/>
    <w:rsid w:val="00C2374F"/>
    <w:rsid w:val="00C37876"/>
    <w:rsid w:val="00C43B81"/>
    <w:rsid w:val="00C47B22"/>
    <w:rsid w:val="00C522B0"/>
    <w:rsid w:val="00C55A17"/>
    <w:rsid w:val="00C609C9"/>
    <w:rsid w:val="00C64893"/>
    <w:rsid w:val="00C658E9"/>
    <w:rsid w:val="00C71E39"/>
    <w:rsid w:val="00C8029D"/>
    <w:rsid w:val="00C80443"/>
    <w:rsid w:val="00C8286B"/>
    <w:rsid w:val="00C83171"/>
    <w:rsid w:val="00C86568"/>
    <w:rsid w:val="00C86F12"/>
    <w:rsid w:val="00C920AA"/>
    <w:rsid w:val="00C944D8"/>
    <w:rsid w:val="00C94CA7"/>
    <w:rsid w:val="00C953E4"/>
    <w:rsid w:val="00CA21C9"/>
    <w:rsid w:val="00CB05EF"/>
    <w:rsid w:val="00CB2489"/>
    <w:rsid w:val="00CB6241"/>
    <w:rsid w:val="00CB6ED7"/>
    <w:rsid w:val="00CB7E34"/>
    <w:rsid w:val="00CC6094"/>
    <w:rsid w:val="00CD1135"/>
    <w:rsid w:val="00CD2DAE"/>
    <w:rsid w:val="00CD4515"/>
    <w:rsid w:val="00CD54B5"/>
    <w:rsid w:val="00CE0DB9"/>
    <w:rsid w:val="00CE45DD"/>
    <w:rsid w:val="00CE61AA"/>
    <w:rsid w:val="00CE7223"/>
    <w:rsid w:val="00CF09C8"/>
    <w:rsid w:val="00CF147D"/>
    <w:rsid w:val="00CF2015"/>
    <w:rsid w:val="00D02AB0"/>
    <w:rsid w:val="00D03EFE"/>
    <w:rsid w:val="00D058B1"/>
    <w:rsid w:val="00D10915"/>
    <w:rsid w:val="00D2109A"/>
    <w:rsid w:val="00D21177"/>
    <w:rsid w:val="00D21BBE"/>
    <w:rsid w:val="00D304D7"/>
    <w:rsid w:val="00D408F3"/>
    <w:rsid w:val="00D46D8C"/>
    <w:rsid w:val="00D503CE"/>
    <w:rsid w:val="00D505EC"/>
    <w:rsid w:val="00D51EDB"/>
    <w:rsid w:val="00D5434E"/>
    <w:rsid w:val="00D6648D"/>
    <w:rsid w:val="00D7253C"/>
    <w:rsid w:val="00D736B7"/>
    <w:rsid w:val="00D758EB"/>
    <w:rsid w:val="00D82F7D"/>
    <w:rsid w:val="00D87E29"/>
    <w:rsid w:val="00D911E6"/>
    <w:rsid w:val="00DA26EE"/>
    <w:rsid w:val="00DA2CF7"/>
    <w:rsid w:val="00DA328A"/>
    <w:rsid w:val="00DA6DF0"/>
    <w:rsid w:val="00DA7034"/>
    <w:rsid w:val="00DB23F0"/>
    <w:rsid w:val="00DB24FB"/>
    <w:rsid w:val="00DB426C"/>
    <w:rsid w:val="00DB58A5"/>
    <w:rsid w:val="00DC219E"/>
    <w:rsid w:val="00DC48B8"/>
    <w:rsid w:val="00DC5F54"/>
    <w:rsid w:val="00DC7F4E"/>
    <w:rsid w:val="00DD11CF"/>
    <w:rsid w:val="00DE6597"/>
    <w:rsid w:val="00DF2922"/>
    <w:rsid w:val="00DF6D92"/>
    <w:rsid w:val="00E136D9"/>
    <w:rsid w:val="00E14FB2"/>
    <w:rsid w:val="00E224CE"/>
    <w:rsid w:val="00E22694"/>
    <w:rsid w:val="00E25148"/>
    <w:rsid w:val="00E27096"/>
    <w:rsid w:val="00E27423"/>
    <w:rsid w:val="00E31801"/>
    <w:rsid w:val="00E345C2"/>
    <w:rsid w:val="00E3631A"/>
    <w:rsid w:val="00E36E53"/>
    <w:rsid w:val="00E45DBE"/>
    <w:rsid w:val="00E47518"/>
    <w:rsid w:val="00E532DF"/>
    <w:rsid w:val="00E57C12"/>
    <w:rsid w:val="00E61E34"/>
    <w:rsid w:val="00E67212"/>
    <w:rsid w:val="00E7335B"/>
    <w:rsid w:val="00E758FA"/>
    <w:rsid w:val="00E767AE"/>
    <w:rsid w:val="00E81422"/>
    <w:rsid w:val="00E8160B"/>
    <w:rsid w:val="00E81A80"/>
    <w:rsid w:val="00E94119"/>
    <w:rsid w:val="00E97DBD"/>
    <w:rsid w:val="00EA1231"/>
    <w:rsid w:val="00EB11A2"/>
    <w:rsid w:val="00EB2D66"/>
    <w:rsid w:val="00EB5FCF"/>
    <w:rsid w:val="00EB67F8"/>
    <w:rsid w:val="00EC0865"/>
    <w:rsid w:val="00EC36DC"/>
    <w:rsid w:val="00EC3797"/>
    <w:rsid w:val="00EC6C21"/>
    <w:rsid w:val="00EC7F1D"/>
    <w:rsid w:val="00EE34E9"/>
    <w:rsid w:val="00EE62A1"/>
    <w:rsid w:val="00EE7CB9"/>
    <w:rsid w:val="00EF1A27"/>
    <w:rsid w:val="00EF32B9"/>
    <w:rsid w:val="00F01AB1"/>
    <w:rsid w:val="00F02AA9"/>
    <w:rsid w:val="00F04A1E"/>
    <w:rsid w:val="00F05BEA"/>
    <w:rsid w:val="00F07747"/>
    <w:rsid w:val="00F1062C"/>
    <w:rsid w:val="00F1162C"/>
    <w:rsid w:val="00F160F6"/>
    <w:rsid w:val="00F30297"/>
    <w:rsid w:val="00F33193"/>
    <w:rsid w:val="00F357DC"/>
    <w:rsid w:val="00F608CA"/>
    <w:rsid w:val="00F630D6"/>
    <w:rsid w:val="00F6385D"/>
    <w:rsid w:val="00F6753E"/>
    <w:rsid w:val="00F67AEB"/>
    <w:rsid w:val="00F67DBE"/>
    <w:rsid w:val="00F715CA"/>
    <w:rsid w:val="00F73085"/>
    <w:rsid w:val="00F75677"/>
    <w:rsid w:val="00F76FC5"/>
    <w:rsid w:val="00F8210D"/>
    <w:rsid w:val="00F85676"/>
    <w:rsid w:val="00F957A3"/>
    <w:rsid w:val="00F96CAB"/>
    <w:rsid w:val="00F97D02"/>
    <w:rsid w:val="00FA2308"/>
    <w:rsid w:val="00FA5FC3"/>
    <w:rsid w:val="00FA6013"/>
    <w:rsid w:val="00FA6880"/>
    <w:rsid w:val="00FB1048"/>
    <w:rsid w:val="00FB7CF6"/>
    <w:rsid w:val="00FC73FA"/>
    <w:rsid w:val="00FC7BA7"/>
    <w:rsid w:val="00FD2049"/>
    <w:rsid w:val="00FD5019"/>
    <w:rsid w:val="00FD7DEC"/>
    <w:rsid w:val="00FE07E8"/>
    <w:rsid w:val="00FE56F0"/>
    <w:rsid w:val="00FF213C"/>
    <w:rsid w:val="00FF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4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72FBF"/>
    <w:rPr>
      <w:rFonts w:cs="Times New Roman"/>
    </w:rPr>
  </w:style>
  <w:style w:type="paragraph" w:styleId="a3">
    <w:name w:val="List Paragraph"/>
    <w:basedOn w:val="a"/>
    <w:uiPriority w:val="34"/>
    <w:qFormat/>
    <w:rsid w:val="00FA6880"/>
    <w:pPr>
      <w:ind w:left="720"/>
      <w:contextualSpacing/>
    </w:pPr>
  </w:style>
  <w:style w:type="paragraph" w:customStyle="1" w:styleId="Listenabsatz1">
    <w:name w:val="Listenabsatz1"/>
    <w:basedOn w:val="a"/>
    <w:uiPriority w:val="34"/>
    <w:qFormat/>
    <w:rsid w:val="002D4B3F"/>
    <w:pPr>
      <w:ind w:left="720"/>
      <w:contextualSpacing/>
    </w:pPr>
  </w:style>
  <w:style w:type="paragraph" w:customStyle="1" w:styleId="ISEMAAllOtherText">
    <w:name w:val="ISEMA All Other Text"/>
    <w:basedOn w:val="a4"/>
    <w:qFormat/>
    <w:rsid w:val="00D736B7"/>
    <w:pPr>
      <w:spacing w:after="220" w:line="240" w:lineRule="auto"/>
      <w:jc w:val="both"/>
    </w:pPr>
    <w:rPr>
      <w:rFonts w:ascii="Times New Roman" w:hAnsi="Times New Roman"/>
      <w:bCs/>
      <w:lang w:val="en-US"/>
    </w:rPr>
  </w:style>
  <w:style w:type="character" w:customStyle="1" w:styleId="atn">
    <w:name w:val="atn"/>
    <w:basedOn w:val="a0"/>
    <w:rsid w:val="00D736B7"/>
    <w:rPr>
      <w:rFonts w:cs="Times New Roman"/>
    </w:rPr>
  </w:style>
  <w:style w:type="paragraph" w:styleId="a4">
    <w:name w:val="Body Text"/>
    <w:basedOn w:val="a"/>
    <w:link w:val="a5"/>
    <w:uiPriority w:val="99"/>
    <w:semiHidden/>
    <w:unhideWhenUsed/>
    <w:rsid w:val="00D736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36B7"/>
    <w:rPr>
      <w:rFonts w:ascii="Calibri" w:eastAsia="Times New Roman" w:hAnsi="Calibri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1A0B7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D09"/>
    <w:rPr>
      <w:rFonts w:ascii="Tahoma" w:eastAsia="Times New Roman" w:hAnsi="Tahoma" w:cs="Tahoma"/>
      <w:sz w:val="16"/>
      <w:szCs w:val="16"/>
      <w:lang w:val="ru-RU"/>
    </w:rPr>
  </w:style>
  <w:style w:type="character" w:customStyle="1" w:styleId="spelle">
    <w:name w:val="spelle"/>
    <w:basedOn w:val="a0"/>
    <w:rsid w:val="006A6269"/>
  </w:style>
  <w:style w:type="paragraph" w:styleId="a9">
    <w:name w:val="header"/>
    <w:basedOn w:val="a"/>
    <w:link w:val="aa"/>
    <w:uiPriority w:val="99"/>
    <w:semiHidden/>
    <w:unhideWhenUsed/>
    <w:rsid w:val="00A9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6F71"/>
    <w:rPr>
      <w:rFonts w:ascii="Calibri" w:eastAsia="Times New Roman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9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6F71"/>
    <w:rPr>
      <w:rFonts w:ascii="Calibri" w:eastAsia="Times New Roman" w:hAnsi="Calibri" w:cs="Times New Roman"/>
      <w:lang w:val="ru-RU"/>
    </w:rPr>
  </w:style>
  <w:style w:type="paragraph" w:customStyle="1" w:styleId="bodytext">
    <w:name w:val="bodytext"/>
    <w:basedOn w:val="a"/>
    <w:rsid w:val="00E13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4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72FBF"/>
    <w:rPr>
      <w:rFonts w:cs="Times New Roman"/>
    </w:rPr>
  </w:style>
  <w:style w:type="paragraph" w:styleId="a3">
    <w:name w:val="List Paragraph"/>
    <w:basedOn w:val="a"/>
    <w:uiPriority w:val="34"/>
    <w:qFormat/>
    <w:rsid w:val="00FA6880"/>
    <w:pPr>
      <w:ind w:left="720"/>
      <w:contextualSpacing/>
    </w:pPr>
  </w:style>
  <w:style w:type="paragraph" w:customStyle="1" w:styleId="Listenabsatz1">
    <w:name w:val="Listenabsatz1"/>
    <w:basedOn w:val="a"/>
    <w:uiPriority w:val="34"/>
    <w:qFormat/>
    <w:rsid w:val="002D4B3F"/>
    <w:pPr>
      <w:ind w:left="720"/>
      <w:contextualSpacing/>
    </w:pPr>
  </w:style>
  <w:style w:type="paragraph" w:customStyle="1" w:styleId="ISEMAAllOtherText">
    <w:name w:val="ISEMA All Other Text"/>
    <w:basedOn w:val="a4"/>
    <w:qFormat/>
    <w:rsid w:val="00D736B7"/>
    <w:pPr>
      <w:spacing w:after="220" w:line="240" w:lineRule="auto"/>
      <w:jc w:val="both"/>
    </w:pPr>
    <w:rPr>
      <w:rFonts w:ascii="Times New Roman" w:hAnsi="Times New Roman"/>
      <w:bCs/>
      <w:lang w:val="en-US"/>
    </w:rPr>
  </w:style>
  <w:style w:type="character" w:customStyle="1" w:styleId="atn">
    <w:name w:val="atn"/>
    <w:basedOn w:val="a0"/>
    <w:rsid w:val="00D736B7"/>
    <w:rPr>
      <w:rFonts w:cs="Times New Roman"/>
    </w:rPr>
  </w:style>
  <w:style w:type="paragraph" w:styleId="a4">
    <w:name w:val="Body Text"/>
    <w:basedOn w:val="a"/>
    <w:link w:val="a5"/>
    <w:uiPriority w:val="99"/>
    <w:semiHidden/>
    <w:unhideWhenUsed/>
    <w:rsid w:val="00D736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36B7"/>
    <w:rPr>
      <w:rFonts w:ascii="Calibri" w:eastAsia="Times New Roman" w:hAnsi="Calibri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1A0B7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D09"/>
    <w:rPr>
      <w:rFonts w:ascii="Tahoma" w:eastAsia="Times New Roman" w:hAnsi="Tahoma" w:cs="Tahoma"/>
      <w:sz w:val="16"/>
      <w:szCs w:val="16"/>
      <w:lang w:val="ru-RU"/>
    </w:rPr>
  </w:style>
  <w:style w:type="character" w:customStyle="1" w:styleId="spelle">
    <w:name w:val="spelle"/>
    <w:basedOn w:val="a0"/>
    <w:rsid w:val="006A6269"/>
  </w:style>
  <w:style w:type="paragraph" w:styleId="a9">
    <w:name w:val="header"/>
    <w:basedOn w:val="a"/>
    <w:link w:val="aa"/>
    <w:uiPriority w:val="99"/>
    <w:semiHidden/>
    <w:unhideWhenUsed/>
    <w:rsid w:val="00A9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6F71"/>
    <w:rPr>
      <w:rFonts w:ascii="Calibri" w:eastAsia="Times New Roman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9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6F71"/>
    <w:rPr>
      <w:rFonts w:ascii="Calibri" w:eastAsia="Times New Roman" w:hAnsi="Calibri" w:cs="Times New Roman"/>
      <w:lang w:val="ru-RU"/>
    </w:rPr>
  </w:style>
  <w:style w:type="paragraph" w:customStyle="1" w:styleId="bodytext">
    <w:name w:val="bodytext"/>
    <w:basedOn w:val="a"/>
    <w:rsid w:val="00E13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medlec.org/lek-109250.html" TargetMode="External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yperlink" Target="http://adsabs.harvard.edu/cgi-bin/author_form?author=Puzenko,+A&amp;fullauthor=Puzenko,%20Alexander&amp;charset=ISO-8859-1&amp;db_key=PH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yperlink" Target="http://adsabs.harvard.edu/cgi-bin/author_form?author=Feldman,+Y&amp;fullauthor=Feldman,%20Yuri&amp;charset=ISO-8859-1&amp;db_key=PHY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://adsabs.harvard.edu/cgi-bin/author_form?author=Ishai,+P&amp;fullauthor=Ishai,%20Paul%20Ben&amp;charset=ISO-8859-1&amp;db_key=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D505-27CC-4A41-9FA6-EFC0B797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8409</Words>
  <Characters>47932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Akademiker</dc:creator>
  <cp:lastModifiedBy>Admin</cp:lastModifiedBy>
  <cp:revision>156</cp:revision>
  <cp:lastPrinted>2015-08-27T12:19:00Z</cp:lastPrinted>
  <dcterms:created xsi:type="dcterms:W3CDTF">2015-08-21T14:14:00Z</dcterms:created>
  <dcterms:modified xsi:type="dcterms:W3CDTF">2015-09-18T07:33:00Z</dcterms:modified>
</cp:coreProperties>
</file>