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B5" w:rsidRPr="00272F2A" w:rsidRDefault="00DA2CB5" w:rsidP="00DA2CB5">
      <w:pPr>
        <w:shd w:val="clear" w:color="auto" w:fill="FFFFFF"/>
        <w:spacing w:after="0" w:line="240" w:lineRule="auto"/>
        <w:outlineLvl w:val="0"/>
        <w:rPr>
          <w:rFonts w:ascii="Arial" w:eastAsia="Times New Roman" w:hAnsi="Arial" w:cs="Arial"/>
          <w:b/>
          <w:bCs/>
          <w:color w:val="333333"/>
          <w:kern w:val="36"/>
          <w:sz w:val="37"/>
          <w:szCs w:val="37"/>
          <w:lang w:val="en-US" w:eastAsia="ru-RU"/>
        </w:rPr>
      </w:pPr>
      <w:r w:rsidRPr="00272F2A">
        <w:rPr>
          <w:rFonts w:ascii="Arial" w:eastAsia="Times New Roman" w:hAnsi="Arial" w:cs="Arial"/>
          <w:b/>
          <w:bCs/>
          <w:color w:val="333333"/>
          <w:kern w:val="36"/>
          <w:sz w:val="37"/>
          <w:szCs w:val="37"/>
          <w:lang w:val="en-US" w:eastAsia="ru-RU"/>
        </w:rPr>
        <w:t>Noise Gneration in the Single-Frequency Millimetr Wavelength Avalanche Tranzit Diode Generator Under the Effect of the Low Friquency Harmonic Ociillation</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006600"/>
          <w:sz w:val="23"/>
          <w:szCs w:val="23"/>
          <w:lang w:val="en-US" w:eastAsia="ru-RU"/>
        </w:rPr>
        <w:t>Publisher: IEEE</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color w:val="333333"/>
          <w:sz w:val="23"/>
          <w:szCs w:val="23"/>
          <w:lang w:val="en-US" w:eastAsia="ru-RU"/>
        </w:rPr>
        <w:t>Cite This</w:t>
      </w:r>
    </w:p>
    <w:p w:rsidR="00DA2CB5" w:rsidRPr="00272F2A" w:rsidRDefault="00CA2A53" w:rsidP="00DA2CB5">
      <w:pPr>
        <w:shd w:val="clear" w:color="auto" w:fill="FFFFFF"/>
        <w:spacing w:after="0" w:line="240" w:lineRule="auto"/>
        <w:rPr>
          <w:rFonts w:ascii="Arial" w:eastAsia="Times New Roman" w:hAnsi="Arial" w:cs="Arial"/>
          <w:color w:val="333333"/>
          <w:sz w:val="23"/>
          <w:szCs w:val="23"/>
          <w:lang w:val="en-US" w:eastAsia="ru-RU"/>
        </w:rPr>
      </w:pPr>
      <w:hyperlink r:id="rId4" w:history="1">
        <w:r w:rsidR="00DA2CB5" w:rsidRPr="00272F2A">
          <w:rPr>
            <w:rFonts w:ascii="Arial" w:eastAsia="Times New Roman" w:hAnsi="Arial" w:cs="Arial"/>
            <w:b/>
            <w:bCs/>
            <w:color w:val="FFFFFF"/>
            <w:sz w:val="23"/>
            <w:szCs w:val="23"/>
            <w:shd w:val="clear" w:color="auto" w:fill="FF3500"/>
            <w:lang w:val="en-US" w:eastAsia="ru-RU"/>
          </w:rPr>
          <w:t>PDF</w:t>
        </w:r>
      </w:hyperlink>
    </w:p>
    <w:p w:rsidR="00DA2CB5" w:rsidRPr="00272F2A" w:rsidRDefault="00CA2A53" w:rsidP="00DA2CB5">
      <w:pPr>
        <w:shd w:val="clear" w:color="auto" w:fill="FFFFFF"/>
        <w:spacing w:after="0" w:line="240" w:lineRule="auto"/>
        <w:rPr>
          <w:rFonts w:ascii="Arial" w:eastAsia="Times New Roman" w:hAnsi="Arial" w:cs="Arial"/>
          <w:color w:val="333333"/>
          <w:sz w:val="23"/>
          <w:szCs w:val="23"/>
          <w:lang w:val="en-US" w:eastAsia="ru-RU"/>
        </w:rPr>
      </w:pPr>
      <w:hyperlink r:id="rId5" w:history="1">
        <w:r w:rsidR="00DA2CB5" w:rsidRPr="00272F2A">
          <w:rPr>
            <w:rFonts w:ascii="Arial" w:eastAsia="Times New Roman" w:hAnsi="Arial" w:cs="Arial"/>
            <w:color w:val="006699"/>
            <w:sz w:val="23"/>
            <w:szCs w:val="23"/>
            <w:lang w:val="en-US" w:eastAsia="ru-RU"/>
          </w:rPr>
          <w:t>MyasinEvgeneeAnatol’evich</w:t>
        </w:r>
      </w:hyperlink>
      <w:r w:rsidR="00DA2CB5" w:rsidRPr="00272F2A">
        <w:rPr>
          <w:rFonts w:ascii="Arial" w:eastAsia="Times New Roman" w:hAnsi="Arial" w:cs="Arial"/>
          <w:color w:val="333333"/>
          <w:sz w:val="23"/>
          <w:szCs w:val="23"/>
          <w:lang w:val="en-US" w:eastAsia="ru-RU"/>
        </w:rPr>
        <w:t>; </w:t>
      </w:r>
      <w:hyperlink r:id="rId6" w:history="1">
        <w:r w:rsidR="00DA2CB5" w:rsidRPr="00272F2A">
          <w:rPr>
            <w:rFonts w:ascii="Arial" w:eastAsia="Times New Roman" w:hAnsi="Arial" w:cs="Arial"/>
            <w:color w:val="006699"/>
            <w:sz w:val="23"/>
            <w:szCs w:val="23"/>
            <w:lang w:val="en-US" w:eastAsia="ru-RU"/>
          </w:rPr>
          <w:t>Kotov Viktor Dmitrievich</w:t>
        </w:r>
      </w:hyperlink>
    </w:p>
    <w:p w:rsidR="00DA2CB5" w:rsidRPr="00272F2A" w:rsidRDefault="00DA2CB5" w:rsidP="00DA2CB5">
      <w:pPr>
        <w:shd w:val="clear" w:color="auto" w:fill="FFFFFF"/>
        <w:spacing w:after="0" w:line="240" w:lineRule="auto"/>
        <w:rPr>
          <w:rFonts w:ascii="Arial" w:eastAsia="Times New Roman" w:hAnsi="Arial" w:cs="Arial"/>
          <w:b/>
          <w:bCs/>
          <w:color w:val="333333"/>
          <w:sz w:val="23"/>
          <w:szCs w:val="23"/>
          <w:lang w:val="en-US" w:eastAsia="ru-RU"/>
        </w:rPr>
      </w:pPr>
      <w:r w:rsidRPr="00272F2A">
        <w:rPr>
          <w:rFonts w:ascii="Arial" w:eastAsia="Times New Roman" w:hAnsi="Arial" w:cs="Arial"/>
          <w:b/>
          <w:bCs/>
          <w:color w:val="333333"/>
          <w:sz w:val="23"/>
          <w:szCs w:val="23"/>
          <w:lang w:val="en-US" w:eastAsia="ru-RU"/>
        </w:rPr>
        <w:t>All Authors</w:t>
      </w:r>
    </w:p>
    <w:p w:rsidR="00DA2CB5" w:rsidRPr="00272F2A" w:rsidRDefault="00DA2CB5" w:rsidP="00DA2CB5">
      <w:pPr>
        <w:shd w:val="clear" w:color="auto" w:fill="FFFFFF"/>
        <w:spacing w:after="0" w:line="288" w:lineRule="atLeast"/>
        <w:rPr>
          <w:rFonts w:ascii="Arial" w:eastAsia="Times New Roman" w:hAnsi="Arial" w:cs="Arial"/>
          <w:b/>
          <w:bCs/>
          <w:color w:val="333333"/>
          <w:sz w:val="28"/>
          <w:szCs w:val="28"/>
          <w:lang w:val="en-US" w:eastAsia="ru-RU"/>
        </w:rPr>
      </w:pPr>
      <w:r w:rsidRPr="00272F2A">
        <w:rPr>
          <w:rFonts w:ascii="Arial" w:eastAsia="Times New Roman" w:hAnsi="Arial" w:cs="Arial"/>
          <w:b/>
          <w:bCs/>
          <w:color w:val="333333"/>
          <w:sz w:val="28"/>
          <w:szCs w:val="28"/>
          <w:lang w:val="en-US" w:eastAsia="ru-RU"/>
        </w:rPr>
        <w:t>6</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Abstract:</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color w:val="333333"/>
          <w:sz w:val="23"/>
          <w:szCs w:val="23"/>
          <w:lang w:val="en-US" w:eastAsia="ru-RU"/>
        </w:rPr>
        <w:t>Experimentally studied changes in the spectrum of the single-frequency oscillation avalanche-transit diode generator for 7mm waveband and a signal output from the amplitude detector under the effect of the harmonic low frequency oscillations which supplied on the diode feed circuit. It is shown that amplitude increasing of low frequency oscillations when the operating point put on the diode volt-ampere characteristic, as a near starting current, both more it and below it, leads to a change in the shape of a harmonic amplitude modulation and, as a consequence, to the generation of noise in this generator.</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Published in: </w:t>
      </w:r>
      <w:hyperlink r:id="rId7" w:history="1">
        <w:r w:rsidRPr="00272F2A">
          <w:rPr>
            <w:rFonts w:ascii="Arial" w:eastAsia="Times New Roman" w:hAnsi="Arial" w:cs="Arial"/>
            <w:color w:val="006699"/>
            <w:sz w:val="23"/>
            <w:szCs w:val="23"/>
            <w:lang w:val="en-US" w:eastAsia="ru-RU"/>
          </w:rPr>
          <w:t>2020 7th All-Russian Microwave Conference (RMC)</w:t>
        </w:r>
      </w:hyperlink>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Date of Conference: </w:t>
      </w:r>
      <w:r w:rsidRPr="00272F2A">
        <w:rPr>
          <w:rFonts w:ascii="Arial" w:eastAsia="Times New Roman" w:hAnsi="Arial" w:cs="Arial"/>
          <w:color w:val="333333"/>
          <w:sz w:val="23"/>
          <w:szCs w:val="23"/>
          <w:lang w:val="en-US" w:eastAsia="ru-RU"/>
        </w:rPr>
        <w:t>25-27 Nov. 2020</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Date Added to IEEE </w:t>
      </w:r>
      <w:r w:rsidRPr="00272F2A">
        <w:rPr>
          <w:rFonts w:ascii="Arial" w:eastAsia="Times New Roman" w:hAnsi="Arial" w:cs="Arial"/>
          <w:b/>
          <w:bCs/>
          <w:i/>
          <w:iCs/>
          <w:color w:val="333333"/>
          <w:sz w:val="23"/>
          <w:szCs w:val="23"/>
          <w:lang w:val="en-US" w:eastAsia="ru-RU"/>
        </w:rPr>
        <w:t>Xplore</w:t>
      </w:r>
      <w:r w:rsidRPr="00272F2A">
        <w:rPr>
          <w:rFonts w:ascii="Arial" w:eastAsia="Times New Roman" w:hAnsi="Arial" w:cs="Arial"/>
          <w:b/>
          <w:bCs/>
          <w:color w:val="333333"/>
          <w:sz w:val="23"/>
          <w:szCs w:val="23"/>
          <w:lang w:val="en-US" w:eastAsia="ru-RU"/>
        </w:rPr>
        <w:t>: </w:t>
      </w:r>
      <w:r w:rsidRPr="00272F2A">
        <w:rPr>
          <w:rFonts w:ascii="Arial" w:eastAsia="Times New Roman" w:hAnsi="Arial" w:cs="Arial"/>
          <w:color w:val="333333"/>
          <w:sz w:val="23"/>
          <w:szCs w:val="23"/>
          <w:lang w:val="en-US" w:eastAsia="ru-RU"/>
        </w:rPr>
        <w:t>08 January 2021</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ISBN Information:</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INSPEC Accession Number: </w:t>
      </w:r>
      <w:r w:rsidRPr="00272F2A">
        <w:rPr>
          <w:rFonts w:ascii="Arial" w:eastAsia="Times New Roman" w:hAnsi="Arial" w:cs="Arial"/>
          <w:color w:val="333333"/>
          <w:sz w:val="23"/>
          <w:szCs w:val="23"/>
          <w:lang w:val="en-US" w:eastAsia="ru-RU"/>
        </w:rPr>
        <w:t>20344674</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DOI: </w:t>
      </w:r>
      <w:hyperlink r:id="rId8" w:tgtFrame="_blank" w:history="1">
        <w:r w:rsidRPr="00272F2A">
          <w:rPr>
            <w:rFonts w:ascii="Arial" w:eastAsia="Times New Roman" w:hAnsi="Arial" w:cs="Arial"/>
            <w:color w:val="006699"/>
            <w:sz w:val="23"/>
            <w:szCs w:val="23"/>
            <w:lang w:val="en-US" w:eastAsia="ru-RU"/>
          </w:rPr>
          <w:t>10.1109/RMC50626.2020.9312231</w:t>
        </w:r>
      </w:hyperlink>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Publisher: </w:t>
      </w:r>
      <w:r w:rsidRPr="00272F2A">
        <w:rPr>
          <w:rFonts w:ascii="Arial" w:eastAsia="Times New Roman" w:hAnsi="Arial" w:cs="Arial"/>
          <w:color w:val="333333"/>
          <w:sz w:val="23"/>
          <w:szCs w:val="23"/>
          <w:lang w:val="en-US" w:eastAsia="ru-RU"/>
        </w:rPr>
        <w:t>IEEE</w:t>
      </w:r>
    </w:p>
    <w:p w:rsidR="00DA2CB5" w:rsidRPr="00272F2A" w:rsidRDefault="00DA2CB5" w:rsidP="00DA2CB5">
      <w:pPr>
        <w:shd w:val="clear" w:color="auto" w:fill="FFFFFF"/>
        <w:spacing w:after="0" w:line="240" w:lineRule="auto"/>
        <w:rPr>
          <w:rFonts w:ascii="Arial" w:eastAsia="Times New Roman" w:hAnsi="Arial" w:cs="Arial"/>
          <w:color w:val="333333"/>
          <w:sz w:val="23"/>
          <w:szCs w:val="23"/>
          <w:lang w:val="en-US" w:eastAsia="ru-RU"/>
        </w:rPr>
      </w:pPr>
      <w:r w:rsidRPr="00272F2A">
        <w:rPr>
          <w:rFonts w:ascii="Arial" w:eastAsia="Times New Roman" w:hAnsi="Arial" w:cs="Arial"/>
          <w:b/>
          <w:bCs/>
          <w:color w:val="333333"/>
          <w:sz w:val="23"/>
          <w:szCs w:val="23"/>
          <w:lang w:val="en-US" w:eastAsia="ru-RU"/>
        </w:rPr>
        <w:t>Conference Location: </w:t>
      </w:r>
      <w:r w:rsidRPr="00272F2A">
        <w:rPr>
          <w:rFonts w:ascii="Arial" w:eastAsia="Times New Roman" w:hAnsi="Arial" w:cs="Arial"/>
          <w:color w:val="333333"/>
          <w:sz w:val="23"/>
          <w:szCs w:val="23"/>
          <w:lang w:val="en-US" w:eastAsia="ru-RU"/>
        </w:rPr>
        <w:t>Moscow, Russia</w:t>
      </w:r>
    </w:p>
    <w:p w:rsidR="00DA2CB5" w:rsidRPr="00A83F72" w:rsidRDefault="00DA2CB5" w:rsidP="00DA2CB5">
      <w:pPr>
        <w:rPr>
          <w:lang w:val="en-US"/>
        </w:rPr>
      </w:pPr>
      <w:bookmarkStart w:id="0" w:name="_GoBack"/>
      <w:bookmarkEnd w:id="0"/>
    </w:p>
    <w:p w:rsidR="00B229DB" w:rsidRPr="00DA2CB5" w:rsidRDefault="00B229DB" w:rsidP="00B229DB">
      <w:pPr>
        <w:rPr>
          <w:lang w:val="en-US"/>
        </w:rPr>
      </w:pPr>
    </w:p>
    <w:sectPr w:rsidR="00B229DB" w:rsidRPr="00DA2CB5" w:rsidSect="00D3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heSansUHH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8EC"/>
    <w:rsid w:val="00074941"/>
    <w:rsid w:val="001D18EC"/>
    <w:rsid w:val="003B760D"/>
    <w:rsid w:val="00496B36"/>
    <w:rsid w:val="005339BF"/>
    <w:rsid w:val="005600C6"/>
    <w:rsid w:val="00721042"/>
    <w:rsid w:val="007302C1"/>
    <w:rsid w:val="00756548"/>
    <w:rsid w:val="007643EF"/>
    <w:rsid w:val="007C6D80"/>
    <w:rsid w:val="00A45361"/>
    <w:rsid w:val="00B07931"/>
    <w:rsid w:val="00B229DB"/>
    <w:rsid w:val="00B4519F"/>
    <w:rsid w:val="00B60968"/>
    <w:rsid w:val="00BB6877"/>
    <w:rsid w:val="00C4621E"/>
    <w:rsid w:val="00CA2A53"/>
    <w:rsid w:val="00D33649"/>
    <w:rsid w:val="00DA2CB5"/>
    <w:rsid w:val="00E42558"/>
    <w:rsid w:val="00EC50BD"/>
    <w:rsid w:val="00F25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4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00C6"/>
    <w:rPr>
      <w:color w:val="0000FF"/>
      <w:u w:val="single"/>
    </w:rPr>
  </w:style>
  <w:style w:type="character" w:styleId="a4">
    <w:name w:val="FollowedHyperlink"/>
    <w:basedOn w:val="a0"/>
    <w:uiPriority w:val="99"/>
    <w:rsid w:val="00496B36"/>
    <w:rPr>
      <w:color w:val="800080"/>
      <w:u w:val="single"/>
    </w:rPr>
  </w:style>
  <w:style w:type="character" w:styleId="a5">
    <w:name w:val="Strong"/>
    <w:basedOn w:val="a0"/>
    <w:uiPriority w:val="99"/>
    <w:qFormat/>
    <w:locked/>
    <w:rsid w:val="00B07931"/>
    <w:rPr>
      <w:rFonts w:ascii="TheSansUHHBold" w:hAnsi="TheSansUHHBold" w:cs="TheSansUHH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RMC50626.2020.9312231" TargetMode="External"/><Relationship Id="rId3" Type="http://schemas.openxmlformats.org/officeDocument/2006/relationships/webSettings" Target="webSettings.xml"/><Relationship Id="rId7" Type="http://schemas.openxmlformats.org/officeDocument/2006/relationships/hyperlink" Target="https://ieeexplore.ieee.org/xpl/conhome/9312210/procee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uthor/37088636691" TargetMode="External"/><Relationship Id="rId5" Type="http://schemas.openxmlformats.org/officeDocument/2006/relationships/hyperlink" Target="https://ieeexplore.ieee.org/author/37088640013" TargetMode="External"/><Relationship Id="rId10" Type="http://schemas.openxmlformats.org/officeDocument/2006/relationships/theme" Target="theme/theme1.xml"/><Relationship Id="rId4" Type="http://schemas.openxmlformats.org/officeDocument/2006/relationships/hyperlink" Target="https://ieeexplore.ieee.org/stamp/stamp.jsp?tp=&amp;arnumber=9312231"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23\&#1056;&#1080;&#1089;2_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Рис2_11.dotx</Template>
  <TotalTime>1</TotalTime>
  <Pages>1</Pages>
  <Words>164</Words>
  <Characters>1338</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Myasin</dc:creator>
  <cp:keywords/>
  <dc:description/>
  <cp:lastModifiedBy>Myasin</cp:lastModifiedBy>
  <cp:revision>2</cp:revision>
  <dcterms:created xsi:type="dcterms:W3CDTF">2023-11-30T11:32:00Z</dcterms:created>
  <dcterms:modified xsi:type="dcterms:W3CDTF">2023-11-30T11:32:00Z</dcterms:modified>
</cp:coreProperties>
</file>