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51" w:rsidRDefault="00D91351" w:rsidP="00D66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</w:rPr>
        <w:t>.</w:t>
      </w:r>
      <w:r w:rsidRPr="00B04227">
        <w:rPr>
          <w:rStyle w:val="wd-jnl-art-breadcrumb-titlearticle-toolbar-anchor"/>
          <w:rFonts w:ascii="Times New Roman" w:hAnsi="Times New Roman" w:cs="Times New Roman"/>
        </w:rPr>
        <w:t xml:space="preserve"> </w:t>
      </w:r>
      <w:r w:rsidRPr="005C3653">
        <w:rPr>
          <w:rStyle w:val="wd-jnl-art-breadcrumb-titlearticle-toolbar-anchor"/>
          <w:rFonts w:ascii="Times New Roman" w:hAnsi="Times New Roman" w:cs="Times New Roman"/>
          <w:sz w:val="24"/>
          <w:szCs w:val="24"/>
        </w:rPr>
        <w:t>Мясин Е.А.</w:t>
      </w:r>
      <w:r>
        <w:rPr>
          <w:rStyle w:val="wd-jnl-art-breadcrumb-titlearticle-toolbar-anchor"/>
          <w:rFonts w:ascii="Times New Roman" w:hAnsi="Times New Roman" w:cs="Times New Roman"/>
        </w:rPr>
        <w:t xml:space="preserve">  ОРОТРОН //</w:t>
      </w:r>
      <w:r w:rsidRPr="00B04227">
        <w:rPr>
          <w:rFonts w:ascii="Times New Roman" w:hAnsi="Times New Roman" w:cs="Times New Roman"/>
          <w:sz w:val="24"/>
          <w:szCs w:val="24"/>
        </w:rPr>
        <w:t xml:space="preserve"> ПАТЕНТ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227">
        <w:rPr>
          <w:rFonts w:ascii="Times New Roman" w:hAnsi="Times New Roman" w:cs="Times New Roman"/>
          <w:sz w:val="24"/>
          <w:szCs w:val="24"/>
        </w:rPr>
        <w:t>На полезную модель №202819  09..03.2</w:t>
      </w:r>
      <w:r w:rsidRPr="005C3653">
        <w:rPr>
          <w:rFonts w:ascii="Times New Roman" w:hAnsi="Times New Roman" w:cs="Times New Roman"/>
          <w:sz w:val="24"/>
          <w:szCs w:val="24"/>
        </w:rPr>
        <w:t>0</w:t>
      </w:r>
      <w:r w:rsidRPr="00B04227">
        <w:rPr>
          <w:rFonts w:ascii="Times New Roman" w:hAnsi="Times New Roman" w:cs="Times New Roman"/>
          <w:sz w:val="24"/>
          <w:szCs w:val="24"/>
        </w:rPr>
        <w:t>21</w:t>
      </w:r>
    </w:p>
    <w:p w:rsidR="00D91351" w:rsidRDefault="00D91351">
      <w:pPr>
        <w:rPr>
          <w:rFonts w:ascii="Times New Roman" w:hAnsi="Times New Roman" w:cs="Times New Roman"/>
          <w:sz w:val="28"/>
          <w:szCs w:val="28"/>
        </w:rPr>
      </w:pPr>
      <w:r w:rsidRPr="0010750A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№2020119838, Приоритет 08июня 2020 г.,  Дата регистрации в Государственном реестре регистрации полезных моделей 09 марта 2021г.  Срок действия исключительного права на ............ истекает 08 июня2030г. </w:t>
      </w:r>
    </w:p>
    <w:p w:rsidR="00D91351" w:rsidRPr="00E30653" w:rsidRDefault="00D91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СПК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3065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30653">
        <w:rPr>
          <w:rFonts w:ascii="Times New Roman" w:hAnsi="Times New Roman" w:cs="Times New Roman"/>
          <w:sz w:val="28"/>
          <w:szCs w:val="28"/>
        </w:rPr>
        <w:t xml:space="preserve"> 25/00 (2021/01)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Опубликовано: 09.03.2021 Бюл.№7. Правообладатель: Федеральное государственное учреждение науки ИРЭ им. Котельникова РАН (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D91351" w:rsidRPr="00E30653" w:rsidSect="0063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CAA"/>
    <w:rsid w:val="0010750A"/>
    <w:rsid w:val="004C2A2C"/>
    <w:rsid w:val="00592D11"/>
    <w:rsid w:val="005C3653"/>
    <w:rsid w:val="0063141B"/>
    <w:rsid w:val="00B04227"/>
    <w:rsid w:val="00D66CAA"/>
    <w:rsid w:val="00D91351"/>
    <w:rsid w:val="00E30653"/>
    <w:rsid w:val="00EC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A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d-jnl-art-breadcrumb-titlearticle-toolbar-anchor">
    <w:name w:val="wd-jnl-art-breadcrumb-title article-toolbar-anchor"/>
    <w:uiPriority w:val="99"/>
    <w:rsid w:val="00D6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65</Words>
  <Characters>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Myasin</dc:creator>
  <cp:keywords/>
  <dc:description/>
  <cp:lastModifiedBy>*</cp:lastModifiedBy>
  <cp:revision>3</cp:revision>
  <dcterms:created xsi:type="dcterms:W3CDTF">2023-11-21T10:21:00Z</dcterms:created>
  <dcterms:modified xsi:type="dcterms:W3CDTF">2023-11-24T13:11:00Z</dcterms:modified>
</cp:coreProperties>
</file>