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D5" w:rsidRPr="007302C1" w:rsidRDefault="004D5CD5" w:rsidP="007302C1">
      <w:pPr>
        <w:spacing w:after="0"/>
        <w:jc w:val="both"/>
      </w:pPr>
      <w:r w:rsidRPr="007302C1">
        <w:t>1.Мясин Е.А. «Oротрон с двухрядной периодической структурой диапазона 185...245 ГГц/ ХI Всероссийский семинар по радиофизике миллиметровых и субмиллиметровых волн, 25 – 28 февраля 2019 года, Нижний Новгород . Тез. доклада. С.55.</w:t>
      </w:r>
    </w:p>
    <w:p w:rsidR="004D5CD5" w:rsidRPr="007302C1" w:rsidRDefault="004D5CD5" w:rsidP="007302C1">
      <w:pPr>
        <w:spacing w:after="0"/>
        <w:ind w:left="360"/>
        <w:jc w:val="both"/>
      </w:pPr>
    </w:p>
    <w:p w:rsidR="004D5CD5" w:rsidRPr="007302C1" w:rsidRDefault="004D5CD5" w:rsidP="007302C1">
      <w:pPr>
        <w:jc w:val="both"/>
      </w:pPr>
      <w:r w:rsidRPr="007302C1">
        <w:t xml:space="preserve">2. Мясин Е.А., Евдокимов В.В., Ильин А.Ю. Оротрон с двухрядной периодической структурой коротковолновой части миллиметрового диапазона.// 29-я Международная конференция «СВЧ-техника и телекоммуникационные технологии» 8—14 сентября 2019 г. Севастополь, Крым, Россия. Тез. докл. Сек.2./2, С.35-36 </w:t>
      </w:r>
    </w:p>
    <w:p w:rsidR="004D5CD5" w:rsidRPr="007302C1" w:rsidRDefault="004D5CD5" w:rsidP="007302C1">
      <w:pPr>
        <w:jc w:val="both"/>
      </w:pPr>
      <w:r w:rsidRPr="007302C1">
        <w:t>3. Мясин Е.А., Соловьёв А.Н. Аномальное распределение ВЧ поля между зеркалами открытого резонатора оротрона с двухрядной периодической структурой кооротковолновой части миллиметрового диапазона.// 29-я Международная конференция «СВЧ-техника и телекоммуникационные технологии» 8—14 сентября 2019 г. Севастополь, Крым, Россия. Тез. докл. Сек.2./2, С.37-38</w:t>
      </w:r>
    </w:p>
    <w:p w:rsidR="004D5CD5" w:rsidRPr="007302C1" w:rsidRDefault="004D5CD5" w:rsidP="007302C1">
      <w:pPr>
        <w:tabs>
          <w:tab w:val="left" w:pos="426"/>
        </w:tabs>
        <w:jc w:val="both"/>
      </w:pPr>
      <w:r w:rsidRPr="007302C1">
        <w:t xml:space="preserve">4. Мясин Е.А., Евдокимов В.В., Ильин А.Ю. Оротрон диапазона 300-350 ГГц с двумя электронными потоками// Журнал радиоэлектроники (Электронный ресурс: 2019, выпуск 7(июль), </w:t>
      </w:r>
      <w:hyperlink r:id="rId4" w:history="1">
        <w:r w:rsidRPr="007302C1">
          <w:rPr>
            <w:rStyle w:val="Hyperlink"/>
            <w:lang w:val="en-US"/>
          </w:rPr>
          <w:t>http</w:t>
        </w:r>
        <w:r w:rsidRPr="007302C1">
          <w:rPr>
            <w:rStyle w:val="Hyperlink"/>
          </w:rPr>
          <w:t>://</w:t>
        </w:r>
        <w:r w:rsidRPr="007302C1">
          <w:rPr>
            <w:rStyle w:val="Hyperlink"/>
            <w:lang w:val="en-US"/>
          </w:rPr>
          <w:t>jre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cplire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ru</w:t>
        </w:r>
        <w:r w:rsidRPr="007302C1">
          <w:rPr>
            <w:rStyle w:val="Hyperlink"/>
          </w:rPr>
          <w:t>/</w:t>
        </w:r>
        <w:r w:rsidRPr="007302C1">
          <w:rPr>
            <w:rStyle w:val="Hyperlink"/>
            <w:lang w:val="en-US"/>
          </w:rPr>
          <w:t>koi</w:t>
        </w:r>
        <w:r w:rsidRPr="007302C1">
          <w:rPr>
            <w:rStyle w:val="Hyperlink"/>
          </w:rPr>
          <w:t>/</w:t>
        </w:r>
        <w:r w:rsidRPr="007302C1">
          <w:rPr>
            <w:rStyle w:val="Hyperlink"/>
            <w:lang w:val="en-US"/>
          </w:rPr>
          <w:t>contents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html</w:t>
        </w:r>
        <w:r w:rsidRPr="007302C1">
          <w:rPr>
            <w:rStyle w:val="Hyperlink"/>
          </w:rPr>
          <w:t>/</w:t>
        </w:r>
      </w:hyperlink>
      <w:r w:rsidRPr="007302C1">
        <w:t xml:space="preserve">  </w:t>
      </w:r>
      <w:r w:rsidRPr="007302C1">
        <w:rPr>
          <w:b/>
          <w:bCs/>
          <w:lang w:val="en-US"/>
        </w:rPr>
        <w:t>WoS</w:t>
      </w:r>
      <w:r w:rsidRPr="007302C1">
        <w:rPr>
          <w:b/>
          <w:bCs/>
        </w:rPr>
        <w:t>, остальные</w:t>
      </w:r>
    </w:p>
    <w:p w:rsidR="004D5CD5" w:rsidRPr="007302C1" w:rsidRDefault="004D5CD5" w:rsidP="007302C1">
      <w:pPr>
        <w:tabs>
          <w:tab w:val="left" w:pos="426"/>
        </w:tabs>
        <w:jc w:val="both"/>
      </w:pPr>
      <w:r w:rsidRPr="007302C1">
        <w:t>5.</w:t>
      </w:r>
      <w:r w:rsidRPr="007302C1">
        <w:rPr>
          <w:b/>
          <w:bCs/>
        </w:rPr>
        <w:t xml:space="preserve"> Мясин Е.А., Максимов Н.А., Котов В.Д..</w:t>
      </w:r>
      <w:r w:rsidRPr="007302C1">
        <w:t xml:space="preserve"> Одночастотный СВЧ - генератор на </w:t>
      </w:r>
      <w:r w:rsidRPr="007302C1">
        <w:rPr>
          <w:lang w:val="en-US"/>
        </w:rPr>
        <w:t>Si</w:t>
      </w:r>
      <w:r w:rsidRPr="007302C1">
        <w:t>-</w:t>
      </w:r>
      <w:r w:rsidRPr="007302C1">
        <w:rPr>
          <w:lang w:val="en-US"/>
        </w:rPr>
        <w:t>Ge</w:t>
      </w:r>
      <w:r w:rsidRPr="007302C1">
        <w:t xml:space="preserve"> транзисторе под воздействием низкочастотного шумового сигнала// СВЧ электроника, 2019, №2, стр., стр.8-9,.</w:t>
      </w:r>
      <w:r w:rsidRPr="007302C1">
        <w:rPr>
          <w:b/>
          <w:bCs/>
        </w:rPr>
        <w:t>РИНЦ,</w:t>
      </w:r>
      <w:r w:rsidRPr="007302C1">
        <w:t xml:space="preserve"> (</w:t>
      </w:r>
      <w:hyperlink r:id="rId5" w:history="1">
        <w:r w:rsidRPr="007302C1">
          <w:rPr>
            <w:rStyle w:val="Hyperlink"/>
            <w:lang w:val="en-US"/>
          </w:rPr>
          <w:t>www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microwave</w:t>
        </w:r>
        <w:r w:rsidRPr="007302C1">
          <w:rPr>
            <w:rStyle w:val="Hyperlink"/>
          </w:rPr>
          <w:t>-</w:t>
        </w:r>
        <w:r w:rsidRPr="007302C1">
          <w:rPr>
            <w:rStyle w:val="Hyperlink"/>
            <w:lang w:val="en-US"/>
          </w:rPr>
          <w:t>e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ru</w:t>
        </w:r>
      </w:hyperlink>
      <w:r w:rsidRPr="007302C1">
        <w:t>)</w:t>
      </w:r>
    </w:p>
    <w:p w:rsidR="004D5CD5" w:rsidRPr="007302C1" w:rsidRDefault="004D5CD5" w:rsidP="007302C1">
      <w:pPr>
        <w:jc w:val="both"/>
        <w:rPr>
          <w:b/>
          <w:bCs/>
        </w:rPr>
      </w:pPr>
      <w:r w:rsidRPr="007302C1">
        <w:t>6.</w:t>
      </w:r>
      <w:r w:rsidRPr="007302C1">
        <w:rPr>
          <w:b/>
          <w:bCs/>
          <w:highlight w:val="yellow"/>
        </w:rPr>
        <w:t xml:space="preserve"> </w:t>
      </w:r>
      <w:r w:rsidRPr="007302C1">
        <w:rPr>
          <w:b/>
          <w:bCs/>
        </w:rPr>
        <w:t xml:space="preserve">Мясин Е.А., Котов В.Д. </w:t>
      </w:r>
      <w:r w:rsidRPr="007302C1">
        <w:t>Воздействие  низкочастотного шумового сигнала на генератор шумовых колебаний миллиметрового  диапазона</w:t>
      </w:r>
      <w:r w:rsidRPr="007302C1">
        <w:rPr>
          <w:i/>
          <w:iCs/>
        </w:rPr>
        <w:t xml:space="preserve"> </w:t>
      </w:r>
      <w:r w:rsidRPr="007302C1">
        <w:t>волн на лавинно - пролётном диоде. СВЧ электроника, 2019, №4, стр.60-61. (</w:t>
      </w:r>
      <w:hyperlink r:id="rId6" w:history="1">
        <w:r w:rsidRPr="007302C1">
          <w:rPr>
            <w:rStyle w:val="Hyperlink"/>
            <w:lang w:val="en-US"/>
          </w:rPr>
          <w:t>www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microwave</w:t>
        </w:r>
        <w:r w:rsidRPr="007302C1">
          <w:rPr>
            <w:rStyle w:val="Hyperlink"/>
          </w:rPr>
          <w:t>-</w:t>
        </w:r>
        <w:r w:rsidRPr="007302C1">
          <w:rPr>
            <w:rStyle w:val="Hyperlink"/>
            <w:lang w:val="en-US"/>
          </w:rPr>
          <w:t>e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ru</w:t>
        </w:r>
      </w:hyperlink>
      <w:r w:rsidRPr="007302C1">
        <w:t xml:space="preserve">) </w:t>
      </w:r>
      <w:r w:rsidRPr="007302C1">
        <w:rPr>
          <w:b/>
          <w:bCs/>
        </w:rPr>
        <w:t>РИНЦ</w:t>
      </w:r>
    </w:p>
    <w:p w:rsidR="004D5CD5" w:rsidRPr="007302C1" w:rsidRDefault="004D5CD5" w:rsidP="007302C1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7302C1">
        <w:rPr>
          <w:rFonts w:ascii="Calibri" w:hAnsi="Calibri" w:cs="Calibri"/>
          <w:sz w:val="22"/>
          <w:szCs w:val="22"/>
        </w:rPr>
        <w:t xml:space="preserve">7. Мясин Е.А., Евдокимов В.В., Ильин А.Ю., Соловьёв А.Н. Оротрон с двухрядной периодической структурой коротковолновой части миллиметрового диапазона. Журнал радиоэлектроники [электронный журнал]. 2020. №2. Режим доступа: </w:t>
      </w:r>
      <w:hyperlink r:id="rId7" w:history="1">
        <w:r w:rsidRPr="007302C1">
          <w:rPr>
            <w:rStyle w:val="Hyperlink"/>
            <w:rFonts w:ascii="Calibri" w:hAnsi="Calibri" w:cs="Calibri"/>
            <w:sz w:val="22"/>
            <w:szCs w:val="22"/>
          </w:rPr>
          <w:t>http://jre.cplire.ru/jre/feb20/9/text.pdf. DOI 10.30898/1684-1719.2020.2.9</w:t>
        </w:r>
      </w:hyperlink>
      <w:r w:rsidRPr="007302C1">
        <w:rPr>
          <w:rFonts w:ascii="Calibri" w:hAnsi="Calibri" w:cs="Calibri"/>
          <w:sz w:val="22"/>
          <w:szCs w:val="22"/>
        </w:rPr>
        <w:t xml:space="preserve">. </w:t>
      </w:r>
      <w:r w:rsidRPr="007302C1">
        <w:rPr>
          <w:rFonts w:ascii="Calibri" w:hAnsi="Calibri" w:cs="Calibri"/>
          <w:b/>
          <w:bCs/>
          <w:sz w:val="22"/>
          <w:szCs w:val="22"/>
          <w:lang w:val="en-US"/>
        </w:rPr>
        <w:t xml:space="preserve">WoS, </w:t>
      </w:r>
      <w:r w:rsidRPr="007302C1">
        <w:rPr>
          <w:rFonts w:ascii="Calibri" w:hAnsi="Calibri" w:cs="Calibri"/>
          <w:b/>
          <w:bCs/>
          <w:sz w:val="22"/>
          <w:szCs w:val="22"/>
        </w:rPr>
        <w:t>остальные</w:t>
      </w:r>
    </w:p>
    <w:p w:rsidR="004D5CD5" w:rsidRPr="007302C1" w:rsidRDefault="004D5CD5" w:rsidP="007302C1">
      <w:pPr>
        <w:rPr>
          <w:b/>
          <w:bCs/>
          <w:lang w:val="en-US"/>
        </w:rPr>
      </w:pPr>
      <w:r w:rsidRPr="007302C1">
        <w:rPr>
          <w:lang w:val="en-US"/>
        </w:rPr>
        <w:t>8. Myasin E.A., Evdokimov V.V., Il’in A.Yu., Solov’ev A.N. Orotron with two-row periodic structure in submillimeter wavelength range. Z</w:t>
      </w:r>
      <w:r w:rsidRPr="007302C1">
        <w:rPr>
          <w:rStyle w:val="Emphasis"/>
          <w:lang w:val="en-US"/>
        </w:rPr>
        <w:t>hurnal Radioelektroniki - Journal of Radio Electronics</w:t>
      </w:r>
      <w:r w:rsidRPr="007302C1">
        <w:rPr>
          <w:lang w:val="en-US"/>
        </w:rPr>
        <w:t xml:space="preserve">. 2020. No. 2. Available at </w:t>
      </w:r>
      <w:hyperlink r:id="rId8" w:history="1">
        <w:r w:rsidRPr="007302C1">
          <w:rPr>
            <w:rStyle w:val="Hyperlink"/>
            <w:lang w:val="en-US"/>
          </w:rPr>
          <w:t>http://jre.cplire.ru/jre/feb20/9/text.pdf</w:t>
        </w:r>
      </w:hyperlink>
      <w:r w:rsidRPr="007302C1">
        <w:rPr>
          <w:lang w:val="en-US"/>
        </w:rPr>
        <w:t xml:space="preserve">  DOI  10.30898/1684-1719.2020.2.9</w:t>
      </w:r>
      <w:r w:rsidRPr="007302C1">
        <w:rPr>
          <w:b/>
          <w:bCs/>
          <w:lang w:val="en-US"/>
        </w:rPr>
        <w:t xml:space="preserve"> WoS, </w:t>
      </w:r>
      <w:r w:rsidRPr="007302C1">
        <w:rPr>
          <w:b/>
          <w:bCs/>
        </w:rPr>
        <w:t>остальные</w:t>
      </w:r>
      <w:r w:rsidRPr="007302C1">
        <w:rPr>
          <w:b/>
          <w:bCs/>
          <w:lang w:val="en-US"/>
        </w:rPr>
        <w:t>.</w:t>
      </w:r>
    </w:p>
    <w:p w:rsidR="004D5CD5" w:rsidRPr="007302C1" w:rsidRDefault="004D5CD5" w:rsidP="007302C1">
      <w:pPr>
        <w:jc w:val="both"/>
        <w:rPr>
          <w:lang w:val="en-US"/>
        </w:rPr>
      </w:pPr>
      <w:r w:rsidRPr="007302C1">
        <w:t xml:space="preserve">9. Мясин Е.А., Котов В.Д. </w:t>
      </w:r>
      <w:r w:rsidRPr="007302C1">
        <w:rPr>
          <w:rStyle w:val="Strong"/>
          <w:rFonts w:ascii="Calibri" w:hAnsi="Calibri" w:cs="Calibri"/>
        </w:rPr>
        <w:t>Генерация низкочастотных регулярных колебаний в генераторе шума на ЛПД 8 мм диапазона волн //</w:t>
      </w:r>
      <w:r w:rsidRPr="007302C1">
        <w:t xml:space="preserve"> VII Всероссийская Микроволновая Конференция, 25 – 27 ноября 2020 г., Москва (ИРЭ им. В</w:t>
      </w:r>
      <w:r w:rsidRPr="007302C1">
        <w:rPr>
          <w:lang w:val="en-US"/>
        </w:rPr>
        <w:t>.</w:t>
      </w:r>
      <w:r w:rsidRPr="007302C1">
        <w:t>А</w:t>
      </w:r>
      <w:r w:rsidRPr="007302C1">
        <w:rPr>
          <w:lang w:val="en-US"/>
        </w:rPr>
        <w:t xml:space="preserve">. </w:t>
      </w:r>
      <w:r w:rsidRPr="007302C1">
        <w:t>Котельникова</w:t>
      </w:r>
      <w:r w:rsidRPr="007302C1">
        <w:rPr>
          <w:lang w:val="en-US"/>
        </w:rPr>
        <w:t xml:space="preserve"> </w:t>
      </w:r>
      <w:r w:rsidRPr="007302C1">
        <w:t>РАН</w:t>
      </w:r>
      <w:r w:rsidRPr="007302C1">
        <w:rPr>
          <w:lang w:val="en-US"/>
        </w:rPr>
        <w:t xml:space="preserve">).  </w:t>
      </w:r>
      <w:hyperlink r:id="rId9" w:history="1">
        <w:r w:rsidRPr="007302C1">
          <w:rPr>
            <w:rStyle w:val="Hyperlink"/>
            <w:lang w:val="en-US"/>
          </w:rPr>
          <w:t>http://jre.cplire.ru/</w:t>
        </w:r>
      </w:hyperlink>
      <w:r w:rsidRPr="007302C1">
        <w:rPr>
          <w:lang w:val="en-US"/>
        </w:rPr>
        <w:t xml:space="preserve"> 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b/>
          <w:bCs/>
          <w:color w:val="333333"/>
          <w:lang w:val="en-US" w:eastAsia="ru-RU"/>
        </w:rPr>
      </w:pP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Date of Conference: </w:t>
      </w:r>
      <w:r w:rsidRPr="007302C1">
        <w:rPr>
          <w:color w:val="333333"/>
          <w:lang w:val="en-US" w:eastAsia="ru-RU"/>
        </w:rPr>
        <w:t>25-27 Nov. 2020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Date Added to IEEE </w:t>
      </w:r>
      <w:r w:rsidRPr="007302C1">
        <w:rPr>
          <w:b/>
          <w:bCs/>
          <w:i/>
          <w:iCs/>
          <w:color w:val="333333"/>
          <w:lang w:val="en-US" w:eastAsia="ru-RU"/>
        </w:rPr>
        <w:t>Xplore</w:t>
      </w:r>
      <w:r w:rsidRPr="007302C1">
        <w:rPr>
          <w:b/>
          <w:bCs/>
          <w:color w:val="333333"/>
          <w:lang w:val="en-US" w:eastAsia="ru-RU"/>
        </w:rPr>
        <w:t>: </w:t>
      </w:r>
      <w:r w:rsidRPr="007302C1">
        <w:rPr>
          <w:color w:val="333333"/>
          <w:lang w:val="en-US" w:eastAsia="ru-RU"/>
        </w:rPr>
        <w:t>08 January 2021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ISBN Information: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INSPEC Accession Number: </w:t>
      </w:r>
      <w:r w:rsidRPr="007302C1">
        <w:rPr>
          <w:color w:val="333333"/>
          <w:lang w:val="en-US" w:eastAsia="ru-RU"/>
        </w:rPr>
        <w:t xml:space="preserve">20344674  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lang w:val="en-US"/>
        </w:rPr>
      </w:pPr>
      <w:r w:rsidRPr="007302C1">
        <w:rPr>
          <w:b/>
          <w:bCs/>
          <w:color w:val="333333"/>
          <w:lang w:val="en-US" w:eastAsia="ru-RU"/>
        </w:rPr>
        <w:t>DOI: </w:t>
      </w:r>
      <w:hyperlink r:id="rId10" w:tgtFrame="_blank" w:history="1">
        <w:r w:rsidRPr="007302C1">
          <w:rPr>
            <w:color w:val="006699"/>
            <w:lang w:val="en-US" w:eastAsia="ru-RU"/>
          </w:rPr>
          <w:t>10.1109/RMC50626.2020.9312231</w:t>
        </w:r>
      </w:hyperlink>
      <w:r w:rsidRPr="007302C1">
        <w:rPr>
          <w:lang w:val="en-US"/>
        </w:rPr>
        <w:t xml:space="preserve"> 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Publisher: </w:t>
      </w:r>
      <w:r w:rsidRPr="007302C1">
        <w:rPr>
          <w:color w:val="333333"/>
          <w:lang w:val="en-US" w:eastAsia="ru-RU"/>
        </w:rPr>
        <w:t>IEEE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Conference Location: </w:t>
      </w:r>
      <w:r w:rsidRPr="007302C1">
        <w:rPr>
          <w:color w:val="333333"/>
          <w:lang w:val="en-US" w:eastAsia="ru-RU"/>
        </w:rPr>
        <w:t>Moscow, Russia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b/>
          <w:bCs/>
          <w:lang w:val="en-US"/>
        </w:rPr>
      </w:pPr>
    </w:p>
    <w:p w:rsidR="004D5CD5" w:rsidRPr="007302C1" w:rsidRDefault="004D5CD5" w:rsidP="007302C1">
      <w:pPr>
        <w:jc w:val="both"/>
        <w:rPr>
          <w:lang w:val="en-US"/>
        </w:rPr>
      </w:pPr>
      <w:r w:rsidRPr="007302C1">
        <w:t xml:space="preserve">10.Мясин Е.А., Котов В.Д. </w:t>
      </w:r>
      <w:r w:rsidRPr="007302C1">
        <w:rPr>
          <w:rStyle w:val="Strong"/>
          <w:rFonts w:ascii="Calibri" w:hAnsi="Calibri" w:cs="Calibri"/>
        </w:rPr>
        <w:t>Генерация шума в одночастотном ЛПД - генераторе  миллиметрового диапазона волн под воздействием низкочастотного гармонического колебания//</w:t>
      </w:r>
      <w:r w:rsidRPr="007302C1">
        <w:t xml:space="preserve"> VII Всероссийская Микроволновая Конференция, 25 – 27 ноября 2020 г., Москва (ИРЭ им. В</w:t>
      </w:r>
      <w:r w:rsidRPr="007302C1">
        <w:rPr>
          <w:lang w:val="en-US"/>
        </w:rPr>
        <w:t>.</w:t>
      </w:r>
      <w:r w:rsidRPr="007302C1">
        <w:t>А</w:t>
      </w:r>
      <w:r w:rsidRPr="007302C1">
        <w:rPr>
          <w:lang w:val="en-US"/>
        </w:rPr>
        <w:t xml:space="preserve">. </w:t>
      </w:r>
      <w:r w:rsidRPr="007302C1">
        <w:t>Котельникова</w:t>
      </w:r>
      <w:r w:rsidRPr="007302C1">
        <w:rPr>
          <w:lang w:val="en-US"/>
        </w:rPr>
        <w:t xml:space="preserve"> </w:t>
      </w:r>
      <w:r w:rsidRPr="007302C1">
        <w:t>РАН</w:t>
      </w:r>
      <w:r w:rsidRPr="007302C1">
        <w:rPr>
          <w:lang w:val="en-US"/>
        </w:rPr>
        <w:t xml:space="preserve">) ). </w:t>
      </w:r>
      <w:hyperlink r:id="rId11" w:history="1">
        <w:r w:rsidRPr="007302C1">
          <w:rPr>
            <w:rStyle w:val="Hyperlink"/>
            <w:lang w:val="en-US"/>
          </w:rPr>
          <w:t>http://jre.cplire.ru/</w:t>
        </w:r>
      </w:hyperlink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lang w:val="en-US"/>
        </w:rPr>
        <w:t xml:space="preserve"> 11.</w:t>
      </w:r>
      <w:r w:rsidRPr="007302C1">
        <w:rPr>
          <w:i/>
          <w:iCs/>
          <w:lang w:val="en-US"/>
        </w:rPr>
        <w:t xml:space="preserve"> Myasin E.A , Kotov V.D. </w:t>
      </w:r>
      <w:r w:rsidRPr="007302C1">
        <w:rPr>
          <w:color w:val="333333"/>
          <w:kern w:val="36"/>
          <w:lang w:val="en-US" w:eastAsia="ru-RU"/>
        </w:rPr>
        <w:t xml:space="preserve">Noise  Generation in the Single-Frequency Millimeter Wavelength Avalanche Tranzit Diode Generator Under the Effect of the Low Frequency Harmonic Oscillation // </w:t>
      </w:r>
      <w:r w:rsidRPr="007302C1">
        <w:rPr>
          <w:b/>
          <w:bCs/>
          <w:color w:val="333333"/>
          <w:lang w:val="en-US" w:eastAsia="ru-RU"/>
        </w:rPr>
        <w:t>Published in: </w:t>
      </w:r>
      <w:hyperlink r:id="rId12" w:history="1">
        <w:r w:rsidRPr="007302C1">
          <w:rPr>
            <w:color w:val="006699"/>
            <w:lang w:val="en-US" w:eastAsia="ru-RU"/>
          </w:rPr>
          <w:t>2020 7th All-Russian Microwave Conference (RMC)</w:t>
        </w:r>
      </w:hyperlink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Date of Conference: </w:t>
      </w:r>
      <w:r w:rsidRPr="007302C1">
        <w:rPr>
          <w:color w:val="333333"/>
          <w:lang w:val="en-US" w:eastAsia="ru-RU"/>
        </w:rPr>
        <w:t>25-27 Nov. 2020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Date Added to IEEE </w:t>
      </w:r>
      <w:r w:rsidRPr="007302C1">
        <w:rPr>
          <w:b/>
          <w:bCs/>
          <w:i/>
          <w:iCs/>
          <w:color w:val="333333"/>
          <w:lang w:val="en-US" w:eastAsia="ru-RU"/>
        </w:rPr>
        <w:t>Xplore</w:t>
      </w:r>
      <w:r w:rsidRPr="007302C1">
        <w:rPr>
          <w:b/>
          <w:bCs/>
          <w:color w:val="333333"/>
          <w:lang w:val="en-US" w:eastAsia="ru-RU"/>
        </w:rPr>
        <w:t>: </w:t>
      </w:r>
      <w:r w:rsidRPr="007302C1">
        <w:rPr>
          <w:color w:val="333333"/>
          <w:lang w:val="en-US" w:eastAsia="ru-RU"/>
        </w:rPr>
        <w:t>08 January 2021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ISBN Information: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INSPEC Accession Number: </w:t>
      </w:r>
      <w:r w:rsidRPr="007302C1">
        <w:rPr>
          <w:color w:val="333333"/>
          <w:lang w:val="en-US" w:eastAsia="ru-RU"/>
        </w:rPr>
        <w:t>20344674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DOI: </w:t>
      </w:r>
      <w:hyperlink r:id="rId13" w:tgtFrame="_blank" w:history="1">
        <w:r w:rsidRPr="007302C1">
          <w:rPr>
            <w:color w:val="006699"/>
            <w:lang w:val="en-US" w:eastAsia="ru-RU"/>
          </w:rPr>
          <w:t>10.1109/RMC50626.2020.9312231</w:t>
        </w:r>
      </w:hyperlink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Publisher: </w:t>
      </w:r>
      <w:r w:rsidRPr="007302C1">
        <w:rPr>
          <w:color w:val="333333"/>
          <w:lang w:val="en-US" w:eastAsia="ru-RU"/>
        </w:rPr>
        <w:t>IEEE</w:t>
      </w:r>
    </w:p>
    <w:p w:rsidR="004D5CD5" w:rsidRPr="007302C1" w:rsidRDefault="004D5CD5" w:rsidP="007302C1">
      <w:pPr>
        <w:shd w:val="clear" w:color="auto" w:fill="FFFFFF"/>
        <w:spacing w:after="0" w:line="240" w:lineRule="auto"/>
        <w:ind w:left="-142"/>
        <w:rPr>
          <w:color w:val="333333"/>
          <w:lang w:val="en-US" w:eastAsia="ru-RU"/>
        </w:rPr>
      </w:pPr>
      <w:r w:rsidRPr="007302C1">
        <w:rPr>
          <w:b/>
          <w:bCs/>
          <w:color w:val="333333"/>
          <w:lang w:val="en-US" w:eastAsia="ru-RU"/>
        </w:rPr>
        <w:t>Conference Location: </w:t>
      </w:r>
      <w:r w:rsidRPr="007302C1">
        <w:rPr>
          <w:color w:val="333333"/>
          <w:lang w:val="en-US" w:eastAsia="ru-RU"/>
        </w:rPr>
        <w:t>Moscow, Russia</w:t>
      </w:r>
    </w:p>
    <w:p w:rsidR="004D5CD5" w:rsidRPr="007302C1" w:rsidRDefault="004D5CD5" w:rsidP="007302C1">
      <w:pPr>
        <w:jc w:val="both"/>
        <w:rPr>
          <w:rStyle w:val="wd-jnl-art-breadcrumb-titlearticle-toolbar-anchor"/>
        </w:rPr>
      </w:pPr>
      <w:r w:rsidRPr="007302C1">
        <w:t xml:space="preserve">12. </w:t>
      </w:r>
      <w:r w:rsidRPr="007302C1">
        <w:rPr>
          <w:rStyle w:val="wd-jnl-art-breadcrumb-titlearticle-toolbar-anchor"/>
        </w:rPr>
        <w:t>Мясин Е.А.</w:t>
      </w:r>
      <w:r w:rsidRPr="007302C1">
        <w:t xml:space="preserve"> Генерация шума в одночастотном ЛПД - генераторе  миллиметрового диапазона волн под воздействием низкочастотного гармонического колебания.  //СВЧ электроника ,2021, №1,с.24 -26. (</w:t>
      </w:r>
      <w:hyperlink r:id="rId14" w:history="1">
        <w:r w:rsidRPr="007302C1">
          <w:rPr>
            <w:rStyle w:val="Hyperlink"/>
            <w:lang w:val="en-US"/>
          </w:rPr>
          <w:t>www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microwave</w:t>
        </w:r>
        <w:r w:rsidRPr="007302C1">
          <w:rPr>
            <w:rStyle w:val="Hyperlink"/>
          </w:rPr>
          <w:t>-</w:t>
        </w:r>
        <w:r w:rsidRPr="007302C1">
          <w:rPr>
            <w:rStyle w:val="Hyperlink"/>
            <w:lang w:val="en-US"/>
          </w:rPr>
          <w:t>e</w:t>
        </w:r>
        <w:r w:rsidRPr="007302C1">
          <w:rPr>
            <w:rStyle w:val="Hyperlink"/>
          </w:rPr>
          <w:t>.</w:t>
        </w:r>
        <w:r w:rsidRPr="007302C1">
          <w:rPr>
            <w:rStyle w:val="Hyperlink"/>
            <w:lang w:val="en-US"/>
          </w:rPr>
          <w:t>ru</w:t>
        </w:r>
      </w:hyperlink>
      <w:r w:rsidRPr="007302C1">
        <w:t xml:space="preserve">) </w:t>
      </w:r>
      <w:r w:rsidRPr="007302C1">
        <w:rPr>
          <w:b/>
          <w:bCs/>
        </w:rPr>
        <w:t>РИНЦ</w:t>
      </w:r>
    </w:p>
    <w:p w:rsidR="004D5CD5" w:rsidRPr="007302C1" w:rsidRDefault="004D5CD5" w:rsidP="007302C1">
      <w:r w:rsidRPr="007302C1">
        <w:t xml:space="preserve">13. Мясин Е.А. </w:t>
      </w:r>
      <w:hyperlink r:id="rId15" w:history="1">
        <w:r w:rsidRPr="007302C1">
          <w:rPr>
            <w:color w:val="000000"/>
          </w:rPr>
          <w:t xml:space="preserve">Генерация шума в одночастотном генераторе на лавинно-пролетном диоде миллиметрового диапазона длин волн под воздействием низкочастотного гармонического колебания. </w:t>
        </w:r>
      </w:hyperlink>
      <w:r w:rsidRPr="007302C1">
        <w:rPr>
          <w:color w:val="000000"/>
        </w:rPr>
        <w:t>//</w:t>
      </w:r>
      <w:hyperlink r:id="rId16" w:history="1">
        <w:r w:rsidRPr="007302C1">
          <w:rPr>
            <w:color w:val="000000"/>
          </w:rPr>
          <w:t>Письма в журнал технической физики</w:t>
        </w:r>
      </w:hyperlink>
      <w:r w:rsidRPr="007302C1">
        <w:rPr>
          <w:color w:val="000000"/>
        </w:rPr>
        <w:t>. 2021. Вып.22.</w:t>
      </w:r>
      <w:hyperlink r:id="rId17" w:history="1">
        <w:r w:rsidRPr="007302C1">
          <w:rPr>
            <w:color w:val="000000"/>
          </w:rPr>
          <w:t xml:space="preserve"> стр. 33</w:t>
        </w:r>
      </w:hyperlink>
      <w:r w:rsidRPr="007302C1">
        <w:rPr>
          <w:color w:val="000000"/>
        </w:rPr>
        <w:t xml:space="preserve">.                                    </w:t>
      </w:r>
      <w:r w:rsidRPr="007302C1">
        <w:t xml:space="preserve"> DOI: </w:t>
      </w:r>
      <w:hyperlink r:id="rId18" w:tgtFrame="_blank" w:tooltip="DOI: 10.21883/PJTF.2021.22.51724.18937" w:history="1">
        <w:r w:rsidRPr="007302C1">
          <w:t>10.21883/PJTF.2021.22.51724.18937</w:t>
        </w:r>
      </w:hyperlink>
      <w:r w:rsidRPr="007302C1">
        <w:t xml:space="preserve">   </w:t>
      </w:r>
      <w:r w:rsidRPr="007302C1">
        <w:rPr>
          <w:b/>
          <w:bCs/>
          <w:lang w:val="en-US"/>
        </w:rPr>
        <w:t>WoS</w:t>
      </w:r>
      <w:r w:rsidRPr="007302C1">
        <w:rPr>
          <w:b/>
          <w:bCs/>
        </w:rPr>
        <w:t xml:space="preserve">, </w:t>
      </w:r>
      <w:r w:rsidRPr="007302C1">
        <w:rPr>
          <w:b/>
          <w:bCs/>
          <w:lang w:val="en-US"/>
        </w:rPr>
        <w:t>Q</w:t>
      </w:r>
      <w:r w:rsidRPr="007302C1">
        <w:rPr>
          <w:b/>
          <w:bCs/>
        </w:rPr>
        <w:t>4</w:t>
      </w:r>
    </w:p>
    <w:p w:rsidR="004D5CD5" w:rsidRPr="007302C1" w:rsidRDefault="004D5CD5" w:rsidP="007302C1">
      <w:pPr>
        <w:jc w:val="both"/>
      </w:pPr>
      <w:r w:rsidRPr="007302C1">
        <w:t xml:space="preserve">14.Мясин Е.А. </w:t>
      </w:r>
      <w:hyperlink r:id="rId19" w:history="1">
        <w:r w:rsidRPr="007302C1">
          <w:rPr>
            <w:color w:val="000000"/>
          </w:rPr>
          <w:t xml:space="preserve">Генерация шума в одночастотном ЛПД - генераторе миллиметрового диапазона длин волн под воздействием низкочастотного гармонического колебания. </w:t>
        </w:r>
      </w:hyperlink>
      <w:r w:rsidRPr="007302C1">
        <w:rPr>
          <w:color w:val="000000"/>
        </w:rPr>
        <w:t xml:space="preserve">//  Труды </w:t>
      </w:r>
      <w:r w:rsidRPr="007302C1">
        <w:t>31-ой  Международной конференции  «СВЧ-техника и телекоммуникационные технологии»  стр. 9- 10, 5—11 сентября 2021 г., Севастополь, Крым, Россия</w:t>
      </w:r>
    </w:p>
    <w:p w:rsidR="004D5CD5" w:rsidRPr="007302C1" w:rsidRDefault="004D5CD5" w:rsidP="007302C1">
      <w:pPr>
        <w:rPr>
          <w:b/>
          <w:bCs/>
        </w:rPr>
      </w:pPr>
      <w:r w:rsidRPr="007302C1">
        <w:t>15.</w:t>
      </w:r>
      <w:r w:rsidRPr="007302C1">
        <w:rPr>
          <w:b/>
          <w:bCs/>
          <w:lang w:eastAsia="ru-RU"/>
        </w:rPr>
        <w:t xml:space="preserve"> </w:t>
      </w:r>
      <w:r w:rsidRPr="007302C1">
        <w:rPr>
          <w:lang w:eastAsia="ru-RU"/>
        </w:rPr>
        <w:t xml:space="preserve">Е. А. Мясин,  А. Н. Соловьев. ОБ ОСОБЕННОСТИ СВОЙСТВ ОТКРЫТОГО РЕЗОНАТОРА ОРОТРОНА С ДВУХРЯДНОЙ ПЕРИОДИЧЕСКОЙ СТРУКТУРОЙ// </w:t>
      </w:r>
      <w:r w:rsidRPr="007302C1">
        <w:rPr>
          <w:i/>
          <w:iCs/>
          <w:lang w:eastAsia="ru-RU"/>
        </w:rPr>
        <w:t xml:space="preserve">РАДИОТЕХНИКА И ЭЛЕКТРОНИКА, 2021, том 66, № 7, с. 673–681, </w:t>
      </w:r>
      <w:r w:rsidRPr="007302C1">
        <w:rPr>
          <w:b/>
          <w:bCs/>
          <w:lang w:val="en-US" w:eastAsia="ru-RU"/>
        </w:rPr>
        <w:t>DOI</w:t>
      </w:r>
      <w:r w:rsidRPr="007302C1">
        <w:rPr>
          <w:b/>
          <w:bCs/>
          <w:lang w:eastAsia="ru-RU"/>
        </w:rPr>
        <w:t xml:space="preserve">: </w:t>
      </w:r>
      <w:r w:rsidRPr="007302C1">
        <w:rPr>
          <w:lang w:eastAsia="ru-RU"/>
        </w:rPr>
        <w:t>10.31857/</w:t>
      </w:r>
      <w:r w:rsidRPr="007302C1">
        <w:rPr>
          <w:lang w:val="en-US" w:eastAsia="ru-RU"/>
        </w:rPr>
        <w:t>S</w:t>
      </w:r>
      <w:r w:rsidRPr="007302C1">
        <w:rPr>
          <w:lang w:eastAsia="ru-RU"/>
        </w:rPr>
        <w:t xml:space="preserve">0033849421070093,  </w:t>
      </w:r>
      <w:r w:rsidRPr="007302C1">
        <w:rPr>
          <w:b/>
          <w:bCs/>
          <w:lang w:val="en-US"/>
        </w:rPr>
        <w:t>WoS</w:t>
      </w:r>
      <w:r w:rsidRPr="007302C1">
        <w:rPr>
          <w:b/>
          <w:bCs/>
        </w:rPr>
        <w:t xml:space="preserve">, </w:t>
      </w:r>
      <w:r w:rsidRPr="007302C1">
        <w:rPr>
          <w:b/>
          <w:bCs/>
          <w:lang w:val="en-US"/>
        </w:rPr>
        <w:t>Q</w:t>
      </w:r>
      <w:r w:rsidRPr="007302C1">
        <w:rPr>
          <w:b/>
          <w:bCs/>
        </w:rPr>
        <w:t>4</w:t>
      </w:r>
    </w:p>
    <w:p w:rsidR="004D5CD5" w:rsidRPr="007302C1" w:rsidRDefault="004D5CD5" w:rsidP="007302C1">
      <w:pPr>
        <w:rPr>
          <w:b/>
          <w:bCs/>
        </w:rPr>
      </w:pPr>
      <w:r w:rsidRPr="007302C1">
        <w:rPr>
          <w:lang w:val="en-US"/>
        </w:rPr>
        <w:t xml:space="preserve">16. </w:t>
      </w:r>
      <w:r w:rsidRPr="007302C1">
        <w:rPr>
          <w:lang w:val="en-US" w:eastAsia="ru-RU"/>
        </w:rPr>
        <w:t>E. A. Myasin, * and A. N. Solov’ev. Specific Features of an Open Resonator of Orotron  with a  Two-Row Periodic Structure//</w:t>
      </w:r>
      <w:r w:rsidRPr="007302C1">
        <w:rPr>
          <w:i/>
          <w:iCs/>
          <w:lang w:val="en-US" w:eastAsia="ru-RU"/>
        </w:rPr>
        <w:t xml:space="preserve">Journal of Communications Technology and Electronics, 2021, Vol. 66, No. 7, pp. 844–852 </w:t>
      </w:r>
      <w:r w:rsidRPr="007302C1">
        <w:rPr>
          <w:color w:val="000000"/>
          <w:lang w:val="en-US" w:eastAsia="ru-RU"/>
        </w:rPr>
        <w:t xml:space="preserve">2020. ISSN 1064-2269. Pleiades Publishing, Ltd. </w:t>
      </w:r>
      <w:hyperlink r:id="rId20" w:history="1">
        <w:r w:rsidRPr="007302C1">
          <w:rPr>
            <w:rStyle w:val="Hyperlink"/>
            <w:lang w:val="en-US"/>
          </w:rPr>
          <w:t>http://pleades.online/ru/journal/comtech</w:t>
        </w:r>
      </w:hyperlink>
      <w:r w:rsidRPr="007302C1">
        <w:rPr>
          <w:lang w:val="en-US"/>
        </w:rPr>
        <w:t xml:space="preserve">  </w:t>
      </w:r>
      <w:r w:rsidRPr="007302C1">
        <w:rPr>
          <w:color w:val="333333"/>
          <w:spacing w:val="4"/>
          <w:lang w:val="en-US" w:eastAsia="ru-RU"/>
        </w:rPr>
        <w:t>https://</w:t>
      </w:r>
      <w:r w:rsidRPr="007302C1">
        <w:rPr>
          <w:b/>
          <w:bCs/>
          <w:lang w:val="en-US" w:eastAsia="ru-RU"/>
        </w:rPr>
        <w:t xml:space="preserve"> DOI: </w:t>
      </w:r>
      <w:r w:rsidRPr="007302C1">
        <w:rPr>
          <w:lang w:val="en-US" w:eastAsia="ru-RU"/>
        </w:rPr>
        <w:t xml:space="preserve">10.1134/S1064226921070093. </w:t>
      </w:r>
      <w:r w:rsidRPr="007302C1">
        <w:rPr>
          <w:b/>
          <w:bCs/>
          <w:lang w:val="en-US"/>
        </w:rPr>
        <w:t>WoS</w:t>
      </w:r>
      <w:r w:rsidRPr="007302C1">
        <w:rPr>
          <w:b/>
          <w:bCs/>
        </w:rPr>
        <w:t xml:space="preserve">, </w:t>
      </w:r>
      <w:r w:rsidRPr="007302C1">
        <w:rPr>
          <w:b/>
          <w:bCs/>
          <w:lang w:val="en-US"/>
        </w:rPr>
        <w:t>Q</w:t>
      </w:r>
      <w:r w:rsidRPr="007302C1">
        <w:rPr>
          <w:b/>
          <w:bCs/>
        </w:rPr>
        <w:t>4</w:t>
      </w:r>
    </w:p>
    <w:p w:rsidR="004D5CD5" w:rsidRPr="007302C1" w:rsidRDefault="004D5CD5" w:rsidP="007302C1">
      <w:pPr>
        <w:rPr>
          <w:rStyle w:val="wd-jnl-art-breadcrumb-titlearticle-toolbar-anchor"/>
        </w:rPr>
      </w:pPr>
      <w:r w:rsidRPr="007302C1">
        <w:rPr>
          <w:b/>
          <w:bCs/>
        </w:rPr>
        <w:t xml:space="preserve"> </w:t>
      </w:r>
      <w:r w:rsidRPr="007302C1">
        <w:t>17.</w:t>
      </w:r>
      <w:r w:rsidRPr="007302C1">
        <w:rPr>
          <w:rStyle w:val="wd-jnl-art-breadcrumb-titlearticle-toolbar-anchor"/>
        </w:rPr>
        <w:t xml:space="preserve"> Мясин Е.А., Евдокимов В.В., </w:t>
      </w:r>
      <w:r w:rsidRPr="007302C1">
        <w:t>Ильин А.Ю. Измерение мощности импульсного излучения, генерируемого оротронами с двухрядной периодической структурой, в диапазоне 100ГГц - 400ГГц  // Х11 Всероссийский семинар  по радиофизике миллиметровых и субмиллиметровых  волн.             г. Нижний Новгород . 7 – 11 февраля 2022 (Труды конференций, индексируемые в иных базах данных, кроме WoS)</w:t>
      </w:r>
      <w:r w:rsidRPr="007302C1">
        <w:rPr>
          <w:rStyle w:val="wd-jnl-art-breadcrumb-titlearticle-toolbar-anchor"/>
        </w:rPr>
        <w:t xml:space="preserve"> </w:t>
      </w:r>
    </w:p>
    <w:p w:rsidR="004D5CD5" w:rsidRPr="007302C1" w:rsidRDefault="004D5CD5" w:rsidP="007302C1">
      <w:r w:rsidRPr="007302C1">
        <w:t xml:space="preserve">  18. </w:t>
      </w:r>
      <w:r w:rsidRPr="007302C1">
        <w:rPr>
          <w:rStyle w:val="wd-jnl-art-breadcrumb-titlearticle-toolbar-anchor"/>
        </w:rPr>
        <w:t>Мясин Е.А., Евдокимов В.В.</w:t>
      </w:r>
      <w:r w:rsidRPr="007302C1">
        <w:t xml:space="preserve">Ильин А.Ю. </w:t>
      </w:r>
      <w:r w:rsidRPr="007302C1">
        <w:rPr>
          <w:b/>
          <w:bCs/>
        </w:rPr>
        <w:t xml:space="preserve"> Методика оценки величины генерируемой мощности оротронов с двухрядной периодической структурой в диапазоне 180 ГГц– 400 Г</w:t>
      </w:r>
      <w:r w:rsidRPr="007302C1">
        <w:t xml:space="preserve">Гц // Приборы и техника эксперимента. 2023. №2 .58 -63  DOI: </w:t>
      </w:r>
      <w:hyperlink r:id="rId21" w:tgtFrame="new" w:history="1">
        <w:r w:rsidRPr="007302C1">
          <w:rPr>
            <w:rStyle w:val="Hyperlink"/>
          </w:rPr>
          <w:t>10.31857/S0032816223020088</w:t>
        </w:r>
      </w:hyperlink>
    </w:p>
    <w:p w:rsidR="004D5CD5" w:rsidRPr="007302C1" w:rsidRDefault="004D5CD5" w:rsidP="007302C1">
      <w:r w:rsidRPr="007302C1">
        <w:t>(Поступила в редакцию 11.05.2022 После доработки 11.07.2022 Принята к публикации 19.09.2022)</w:t>
      </w:r>
    </w:p>
    <w:p w:rsidR="004D5CD5" w:rsidRPr="007302C1" w:rsidRDefault="004D5CD5" w:rsidP="007302C1">
      <w:pPr>
        <w:autoSpaceDE w:val="0"/>
        <w:autoSpaceDN w:val="0"/>
        <w:adjustRightInd w:val="0"/>
        <w:spacing w:after="0" w:line="360" w:lineRule="auto"/>
        <w:rPr>
          <w:i/>
          <w:iCs/>
          <w:lang w:val="en-US" w:eastAsia="ru-RU"/>
        </w:rPr>
      </w:pPr>
      <w:r w:rsidRPr="007302C1">
        <w:rPr>
          <w:lang w:val="en-US"/>
        </w:rPr>
        <w:t xml:space="preserve">19.  </w:t>
      </w:r>
      <w:r w:rsidRPr="007302C1">
        <w:rPr>
          <w:b/>
          <w:bCs/>
          <w:lang w:val="en-US" w:eastAsia="ru-RU"/>
        </w:rPr>
        <w:t>E. A. Myasin, V. V. Evdokimov, and A. Yu. Il’in</w:t>
      </w:r>
      <w:r w:rsidRPr="007302C1">
        <w:rPr>
          <w:lang w:val="en-US"/>
        </w:rPr>
        <w:t xml:space="preserve">  </w:t>
      </w:r>
      <w:r w:rsidRPr="007302C1">
        <w:rPr>
          <w:lang w:val="en-US" w:eastAsia="ru-RU"/>
        </w:rPr>
        <w:t>A Method for Evaluating the Generation Power of Orotrons with a Two-Row Periodic Structure in the Frequency Range of 180–400 GHz</w:t>
      </w:r>
      <w:r w:rsidRPr="007302C1">
        <w:rPr>
          <w:b/>
          <w:bCs/>
          <w:lang w:val="en-US" w:eastAsia="ru-RU"/>
        </w:rPr>
        <w:t>//</w:t>
      </w:r>
      <w:r w:rsidRPr="007302C1">
        <w:rPr>
          <w:i/>
          <w:iCs/>
          <w:lang w:val="en-US" w:eastAsia="ru-RU"/>
        </w:rPr>
        <w:t xml:space="preserve"> ISSN 0020-4412, Instruments and Experimental Techniques, 2023, Vol. 66, No. 2, pp. 243–248. © Pleiades Publishing, Ltd., 2023.   Russian Text © The Author(s), 2023, published in Pribory i Tekhnika Eksperimenta, 2023, No. 2, p. 58–63</w:t>
      </w:r>
    </w:p>
    <w:p w:rsidR="004D5CD5" w:rsidRPr="007302C1" w:rsidRDefault="004D5CD5" w:rsidP="007302C1">
      <w:pPr>
        <w:spacing w:after="0" w:line="240" w:lineRule="auto"/>
        <w:rPr>
          <w:color w:val="000000"/>
          <w:lang w:eastAsia="ru-RU"/>
        </w:rPr>
      </w:pPr>
      <w:r w:rsidRPr="007302C1">
        <w:rPr>
          <w:color w:val="000000"/>
          <w:lang w:val="en-US" w:eastAsia="ru-RU"/>
        </w:rPr>
        <w:t xml:space="preserve">Instruments and Experimental Techniques, 2023, Vol. 66, No. 2, pp. 243–248.  </w:t>
      </w:r>
      <w:r w:rsidRPr="007302C1">
        <w:rPr>
          <w:color w:val="000000"/>
          <w:lang w:eastAsia="ru-RU"/>
        </w:rPr>
        <w:t>DOI: 10.1134/S0020441223020070</w:t>
      </w:r>
    </w:p>
    <w:p w:rsidR="004D5CD5" w:rsidRPr="007302C1" w:rsidRDefault="004D5CD5" w:rsidP="007302C1">
      <w:pPr>
        <w:spacing w:after="0" w:line="240" w:lineRule="auto"/>
        <w:rPr>
          <w:color w:val="000000"/>
          <w:lang w:eastAsia="ru-RU"/>
        </w:rPr>
      </w:pPr>
      <w:r w:rsidRPr="007302C1">
        <w:rPr>
          <w:color w:val="000000"/>
          <w:lang w:eastAsia="ru-RU"/>
        </w:rPr>
        <w:t> </w:t>
      </w:r>
    </w:p>
    <w:p w:rsidR="004D5CD5" w:rsidRPr="007302C1" w:rsidRDefault="004D5CD5" w:rsidP="00612840">
      <w:pPr>
        <w:spacing w:line="360" w:lineRule="auto"/>
        <w:ind w:firstLine="567"/>
        <w:jc w:val="both"/>
      </w:pPr>
    </w:p>
    <w:p w:rsidR="004D5CD5" w:rsidRPr="007302C1" w:rsidRDefault="004D5CD5"/>
    <w:sectPr w:rsidR="004D5CD5" w:rsidRPr="007302C1" w:rsidSect="00F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eSansUHH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840"/>
    <w:rsid w:val="00077BFC"/>
    <w:rsid w:val="000C0486"/>
    <w:rsid w:val="00105AFE"/>
    <w:rsid w:val="001F2336"/>
    <w:rsid w:val="0026372C"/>
    <w:rsid w:val="00320B59"/>
    <w:rsid w:val="004D5CD5"/>
    <w:rsid w:val="005D0C8A"/>
    <w:rsid w:val="00612840"/>
    <w:rsid w:val="00643036"/>
    <w:rsid w:val="006F34FB"/>
    <w:rsid w:val="007302C1"/>
    <w:rsid w:val="00850A1B"/>
    <w:rsid w:val="00863E9E"/>
    <w:rsid w:val="009762AD"/>
    <w:rsid w:val="00982431"/>
    <w:rsid w:val="00C35920"/>
    <w:rsid w:val="00D54660"/>
    <w:rsid w:val="00E471C1"/>
    <w:rsid w:val="00F46F75"/>
    <w:rsid w:val="00F5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8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302C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302C1"/>
    <w:rPr>
      <w:rFonts w:ascii="TheSansUHHBold" w:hAnsi="TheSansUHHBold" w:cs="TheSansUHHBold"/>
    </w:rPr>
  </w:style>
  <w:style w:type="character" w:customStyle="1" w:styleId="wd-jnl-art-breadcrumb-titlearticle-toolbar-anchor">
    <w:name w:val="wd-jnl-art-breadcrumb-title article-toolbar-anchor"/>
    <w:uiPriority w:val="99"/>
    <w:rsid w:val="007302C1"/>
  </w:style>
  <w:style w:type="paragraph" w:styleId="NormalWeb">
    <w:name w:val="Normal (Web)"/>
    <w:basedOn w:val="Normal"/>
    <w:uiPriority w:val="99"/>
    <w:semiHidden/>
    <w:rsid w:val="0073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30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e.cplire.ru/jre/feb20/9/text.pdf" TargetMode="External"/><Relationship Id="rId13" Type="http://schemas.openxmlformats.org/officeDocument/2006/relationships/hyperlink" Target="https://doi.org/10.1109/RMC50626.2020.9312231" TargetMode="External"/><Relationship Id="rId18" Type="http://schemas.openxmlformats.org/officeDocument/2006/relationships/hyperlink" Target="http://dx.doi.org/10.21883/PJTF.2021.22.51724.189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31857/S0032816223020088" TargetMode="External"/><Relationship Id="rId7" Type="http://schemas.openxmlformats.org/officeDocument/2006/relationships/hyperlink" Target="http://jre.cplire.ru/jre/feb20/9/text.pdf.%20DOI%2010.30898/1684-1719.2020.2.9" TargetMode="External"/><Relationship Id="rId12" Type="http://schemas.openxmlformats.org/officeDocument/2006/relationships/hyperlink" Target="https://ieeexplore.ieee.org/xpl/conhome/9312210/proceeding" TargetMode="External"/><Relationship Id="rId17" Type="http://schemas.openxmlformats.org/officeDocument/2006/relationships/hyperlink" Target="http://journals.ioffe.ru/articles/517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ioffe.ru/journals/4" TargetMode="External"/><Relationship Id="rId20" Type="http://schemas.openxmlformats.org/officeDocument/2006/relationships/hyperlink" Target="http://pleades.online/ru/journal/comte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wave-e.ru" TargetMode="External"/><Relationship Id="rId11" Type="http://schemas.openxmlformats.org/officeDocument/2006/relationships/hyperlink" Target="http://jre.cplire.ru/" TargetMode="External"/><Relationship Id="rId5" Type="http://schemas.openxmlformats.org/officeDocument/2006/relationships/hyperlink" Target="http://www.microwave-e.ru" TargetMode="External"/><Relationship Id="rId15" Type="http://schemas.openxmlformats.org/officeDocument/2006/relationships/hyperlink" Target="http://journals.ioffe.ru/articles/517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09/RMC50626.2020.9312231" TargetMode="External"/><Relationship Id="rId19" Type="http://schemas.openxmlformats.org/officeDocument/2006/relationships/hyperlink" Target="http://journals.ioffe.ru/articles/51724" TargetMode="External"/><Relationship Id="rId4" Type="http://schemas.openxmlformats.org/officeDocument/2006/relationships/hyperlink" Target="http://jre.cplire.ru/koi/contents.html/" TargetMode="External"/><Relationship Id="rId9" Type="http://schemas.openxmlformats.org/officeDocument/2006/relationships/hyperlink" Target="http://jre.cplire.ru/" TargetMode="External"/><Relationship Id="rId14" Type="http://schemas.openxmlformats.org/officeDocument/2006/relationships/hyperlink" Target="http://www.microwave-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1073</Words>
  <Characters>6120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Myasin</dc:creator>
  <cp:keywords/>
  <dc:description/>
  <cp:lastModifiedBy>*</cp:lastModifiedBy>
  <cp:revision>2</cp:revision>
  <dcterms:created xsi:type="dcterms:W3CDTF">2023-11-17T15:20:00Z</dcterms:created>
  <dcterms:modified xsi:type="dcterms:W3CDTF">2023-11-17T15:20:00Z</dcterms:modified>
</cp:coreProperties>
</file>